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A70CB">
      <w:pPr>
        <w:tabs>
          <w:tab w:val="left" w:pos="9280"/>
        </w:tabs>
        <w:spacing w:line="520" w:lineRule="exact"/>
        <w:rPr>
          <w:rFonts w:ascii="宋体" w:hAnsi="宋体" w:eastAsia="方正黑体_GBK" w:cs="宋体"/>
          <w:kern w:val="0"/>
          <w:sz w:val="33"/>
          <w:szCs w:val="32"/>
        </w:rPr>
      </w:pPr>
      <w:bookmarkStart w:id="0" w:name="_GoBack"/>
      <w:bookmarkEnd w:id="0"/>
      <w:r>
        <w:rPr>
          <w:rFonts w:hint="eastAsia" w:ascii="宋体" w:hAnsi="宋体" w:eastAsia="方正黑体_GBK" w:cs="宋体"/>
          <w:kern w:val="0"/>
          <w:sz w:val="33"/>
          <w:szCs w:val="32"/>
        </w:rPr>
        <w:t>附件1</w:t>
      </w:r>
    </w:p>
    <w:p w14:paraId="1523D993">
      <w:pPr>
        <w:spacing w:line="400" w:lineRule="exact"/>
        <w:jc w:val="center"/>
        <w:rPr>
          <w:rFonts w:hint="eastAsia" w:ascii="宋体" w:hAnsi="宋体" w:eastAsia="方正小标宋_GBK" w:cs="方正小标宋简体"/>
          <w:kern w:val="0"/>
          <w:sz w:val="44"/>
          <w:szCs w:val="36"/>
        </w:rPr>
      </w:pPr>
    </w:p>
    <w:p w14:paraId="073D6A4A">
      <w:pPr>
        <w:spacing w:line="520" w:lineRule="exact"/>
        <w:jc w:val="center"/>
        <w:rPr>
          <w:rFonts w:hint="eastAsia" w:ascii="宋体" w:hAnsi="宋体" w:eastAsia="方正小标宋_GBK"/>
          <w:kern w:val="0"/>
          <w:sz w:val="44"/>
          <w:szCs w:val="36"/>
        </w:rPr>
      </w:pPr>
      <w:r>
        <w:rPr>
          <w:rFonts w:hint="eastAsia" w:ascii="宋体" w:hAnsi="宋体" w:eastAsia="方正小标宋_GBK" w:cs="方正小标宋简体"/>
          <w:kern w:val="0"/>
          <w:sz w:val="44"/>
          <w:szCs w:val="36"/>
        </w:rPr>
        <w:t>2025</w:t>
      </w:r>
      <w:r>
        <w:rPr>
          <w:rFonts w:hint="eastAsia" w:ascii="宋体" w:hAnsi="宋体" w:eastAsia="方正小标宋_GBK"/>
          <w:kern w:val="0"/>
          <w:sz w:val="44"/>
          <w:szCs w:val="36"/>
        </w:rPr>
        <w:t>年度资阳市公开遴选（考调）公务员职位表</w:t>
      </w:r>
    </w:p>
    <w:p w14:paraId="1E8B0079">
      <w:pPr>
        <w:spacing w:line="400" w:lineRule="exact"/>
        <w:jc w:val="center"/>
        <w:rPr>
          <w:rFonts w:hint="eastAsia" w:ascii="宋体" w:hAnsi="宋体" w:eastAsia="方正小标宋_GBK"/>
          <w:kern w:val="0"/>
          <w:sz w:val="44"/>
          <w:szCs w:val="36"/>
        </w:rPr>
      </w:pPr>
    </w:p>
    <w:tbl>
      <w:tblPr>
        <w:tblStyle w:val="4"/>
        <w:tblW w:w="5210" w:type="pct"/>
        <w:jc w:val="center"/>
        <w:tblLayout w:type="fixed"/>
        <w:tblCellMar>
          <w:top w:w="0" w:type="dxa"/>
          <w:left w:w="0" w:type="dxa"/>
          <w:bottom w:w="0" w:type="dxa"/>
          <w:right w:w="0" w:type="dxa"/>
        </w:tblCellMar>
      </w:tblPr>
      <w:tblGrid>
        <w:gridCol w:w="417"/>
        <w:gridCol w:w="1046"/>
        <w:gridCol w:w="969"/>
        <w:gridCol w:w="642"/>
        <w:gridCol w:w="1007"/>
        <w:gridCol w:w="701"/>
        <w:gridCol w:w="921"/>
        <w:gridCol w:w="6458"/>
        <w:gridCol w:w="853"/>
        <w:gridCol w:w="930"/>
        <w:gridCol w:w="915"/>
      </w:tblGrid>
      <w:tr w14:paraId="5AC23241">
        <w:tblPrEx>
          <w:tblCellMar>
            <w:top w:w="0" w:type="dxa"/>
            <w:left w:w="0" w:type="dxa"/>
            <w:bottom w:w="0" w:type="dxa"/>
            <w:right w:w="0" w:type="dxa"/>
          </w:tblCellMar>
        </w:tblPrEx>
        <w:trPr>
          <w:trHeight w:val="905" w:hRule="atLeast"/>
          <w:tblHeader/>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5A152">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序号</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98241">
            <w:pPr>
              <w:spacing w:line="300" w:lineRule="exact"/>
              <w:jc w:val="center"/>
              <w:textAlignment w:val="center"/>
              <w:rPr>
                <w:rFonts w:hint="eastAsia" w:ascii="宋体" w:hAnsi="宋体" w:eastAsia="方正黑体_GBK" w:cs="方正黑体_GBK"/>
                <w:spacing w:val="-8"/>
                <w:kern w:val="0"/>
                <w:sz w:val="21"/>
                <w:szCs w:val="28"/>
                <w:lang w:bidi="ar"/>
              </w:rPr>
            </w:pPr>
            <w:r>
              <w:rPr>
                <w:rFonts w:hint="eastAsia" w:ascii="宋体" w:hAnsi="宋体" w:eastAsia="方正黑体_GBK" w:cs="方正黑体_GBK"/>
                <w:spacing w:val="-8"/>
                <w:kern w:val="0"/>
                <w:sz w:val="21"/>
                <w:szCs w:val="28"/>
                <w:lang w:bidi="ar"/>
              </w:rPr>
              <w:t>遴选（考</w:t>
            </w:r>
          </w:p>
          <w:p w14:paraId="4D5B25A8">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spacing w:val="-8"/>
                <w:kern w:val="0"/>
                <w:sz w:val="21"/>
                <w:szCs w:val="28"/>
                <w:lang w:bidi="ar"/>
              </w:rPr>
              <w:t>调）</w:t>
            </w:r>
            <w:r>
              <w:rPr>
                <w:rFonts w:hint="eastAsia" w:ascii="宋体" w:hAnsi="宋体" w:eastAsia="方正黑体_GBK" w:cs="方正黑体_GBK"/>
                <w:kern w:val="0"/>
                <w:sz w:val="21"/>
                <w:szCs w:val="28"/>
                <w:lang w:bidi="ar"/>
              </w:rPr>
              <w:t>单位</w:t>
            </w:r>
          </w:p>
        </w:tc>
        <w:tc>
          <w:tcPr>
            <w:tcW w:w="32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59F068">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职位</w:t>
            </w:r>
          </w:p>
          <w:p w14:paraId="6D2D64D9">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编码</w:t>
            </w:r>
          </w:p>
        </w:tc>
        <w:tc>
          <w:tcPr>
            <w:tcW w:w="21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40789F">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职位</w:t>
            </w:r>
          </w:p>
          <w:p w14:paraId="6D29BE8F">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名称</w:t>
            </w:r>
          </w:p>
        </w:tc>
        <w:tc>
          <w:tcPr>
            <w:tcW w:w="3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0AA179">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职位简介</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42581">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拟任</w:t>
            </w:r>
          </w:p>
          <w:p w14:paraId="6729042B">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职务</w:t>
            </w:r>
          </w:p>
          <w:p w14:paraId="1B8982B1">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职级</w:t>
            </w:r>
          </w:p>
        </w:tc>
        <w:tc>
          <w:tcPr>
            <w:tcW w:w="3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B2334">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遴选</w:t>
            </w:r>
            <w:r>
              <w:rPr>
                <w:rFonts w:hint="eastAsia" w:ascii="宋体" w:hAnsi="宋体" w:eastAsia="方正黑体_GBK" w:cs="方正黑体_GBK"/>
                <w:spacing w:val="-16"/>
                <w:kern w:val="0"/>
                <w:sz w:val="21"/>
                <w:szCs w:val="28"/>
                <w:lang w:bidi="ar"/>
              </w:rPr>
              <w:t>（考调）</w:t>
            </w:r>
            <w:r>
              <w:rPr>
                <w:rFonts w:hint="eastAsia" w:ascii="宋体" w:hAnsi="宋体" w:eastAsia="方正黑体_GBK" w:cs="方正黑体_GBK"/>
                <w:kern w:val="0"/>
                <w:sz w:val="21"/>
                <w:szCs w:val="28"/>
                <w:lang w:bidi="ar"/>
              </w:rPr>
              <w:t>名额</w:t>
            </w:r>
          </w:p>
        </w:tc>
        <w:tc>
          <w:tcPr>
            <w:tcW w:w="21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2A1B4">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职位资格条件</w:t>
            </w:r>
          </w:p>
        </w:tc>
        <w:tc>
          <w:tcPr>
            <w:tcW w:w="2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B04B30">
            <w:pPr>
              <w:spacing w:line="300" w:lineRule="exact"/>
              <w:jc w:val="center"/>
              <w:textAlignment w:val="center"/>
              <w:rPr>
                <w:rFonts w:hint="eastAsia" w:ascii="宋体" w:hAnsi="宋体" w:eastAsia="方正黑体_GBK" w:cs="方正黑体_GBK"/>
                <w:spacing w:val="-12"/>
                <w:kern w:val="0"/>
                <w:sz w:val="21"/>
                <w:szCs w:val="28"/>
                <w:lang w:bidi="ar"/>
              </w:rPr>
            </w:pPr>
            <w:r>
              <w:rPr>
                <w:rFonts w:hint="eastAsia" w:ascii="宋体" w:hAnsi="宋体" w:eastAsia="方正黑体_GBK" w:cs="方正黑体_GBK"/>
                <w:spacing w:val="-12"/>
                <w:kern w:val="0"/>
                <w:sz w:val="21"/>
                <w:szCs w:val="28"/>
                <w:lang w:bidi="ar"/>
              </w:rPr>
              <w:t>是否开展实干实绩评  价</w:t>
            </w:r>
          </w:p>
        </w:tc>
        <w:tc>
          <w:tcPr>
            <w:tcW w:w="31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7B06">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咨询</w:t>
            </w:r>
          </w:p>
          <w:p w14:paraId="2D764CD9">
            <w:pPr>
              <w:spacing w:line="300" w:lineRule="exact"/>
              <w:jc w:val="center"/>
              <w:textAlignment w:val="center"/>
              <w:rPr>
                <w:rFonts w:hint="eastAsia"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电话</w:t>
            </w:r>
          </w:p>
        </w:tc>
        <w:tc>
          <w:tcPr>
            <w:tcW w:w="30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EEEC33">
            <w:pPr>
              <w:spacing w:line="300" w:lineRule="exact"/>
              <w:jc w:val="center"/>
              <w:textAlignment w:val="center"/>
              <w:rPr>
                <w:rFonts w:ascii="宋体" w:hAnsi="宋体" w:eastAsia="方正黑体_GBK" w:cs="方正黑体_GBK"/>
                <w:kern w:val="0"/>
                <w:sz w:val="21"/>
                <w:szCs w:val="28"/>
                <w:lang w:bidi="ar"/>
              </w:rPr>
            </w:pPr>
            <w:r>
              <w:rPr>
                <w:rFonts w:hint="eastAsia" w:ascii="宋体" w:hAnsi="宋体" w:eastAsia="方正黑体_GBK" w:cs="方正黑体_GBK"/>
                <w:kern w:val="0"/>
                <w:sz w:val="21"/>
                <w:szCs w:val="28"/>
                <w:lang w:bidi="ar"/>
              </w:rPr>
              <w:t>备注</w:t>
            </w:r>
          </w:p>
        </w:tc>
      </w:tr>
      <w:tr w14:paraId="4040DD37">
        <w:tblPrEx>
          <w:tblCellMar>
            <w:top w:w="0" w:type="dxa"/>
            <w:left w:w="0" w:type="dxa"/>
            <w:bottom w:w="0" w:type="dxa"/>
            <w:right w:w="0" w:type="dxa"/>
          </w:tblCellMar>
        </w:tblPrEx>
        <w:trPr>
          <w:trHeight w:val="585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BF6F5">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1</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274AC">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中共资阳市纪律检查委员会资阳市监察委员会派驻市一级党和国家机关纪检监察组</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4C4F8">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23251001</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FA2DE">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监督检查审查调查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56398">
            <w:pPr>
              <w:widowControl/>
              <w:spacing w:line="300" w:lineRule="exact"/>
              <w:jc w:val="center"/>
              <w:textAlignment w:val="center"/>
              <w:rPr>
                <w:rFonts w:ascii="宋体" w:hAnsi="宋体" w:eastAsia="宋体" w:cs="CESI仿宋-GB18030"/>
                <w:kern w:val="0"/>
                <w:sz w:val="21"/>
                <w:szCs w:val="24"/>
                <w:lang w:bidi="ar"/>
              </w:rPr>
            </w:pPr>
            <w:r>
              <w:rPr>
                <w:rFonts w:hint="eastAsia" w:ascii="宋体" w:hAnsi="宋体" w:eastAsia="宋体" w:cs="方正仿宋_GBK"/>
                <w:kern w:val="0"/>
                <w:sz w:val="21"/>
                <w:szCs w:val="24"/>
                <w:lang w:bidi="ar"/>
              </w:rPr>
              <w:t>从事监督检查、审查调查等工作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39300">
            <w:pPr>
              <w:widowControl/>
              <w:spacing w:line="300" w:lineRule="exact"/>
              <w:jc w:val="center"/>
              <w:textAlignment w:val="center"/>
              <w:rPr>
                <w:rFonts w:hint="eastAsia" w:ascii="宋体" w:hAnsi="宋体" w:eastAsia="宋体" w:cs="方正仿宋简体"/>
                <w:kern w:val="0"/>
                <w:sz w:val="21"/>
                <w:szCs w:val="28"/>
              </w:rPr>
            </w:pPr>
            <w:r>
              <w:rPr>
                <w:rFonts w:hint="eastAsia" w:ascii="宋体" w:hAnsi="宋体" w:eastAsia="宋体" w:cs="方正仿宋_GBK"/>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FDFF4">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C9F11">
            <w:pPr>
              <w:widowControl/>
              <w:tabs>
                <w:tab w:val="left" w:pos="943"/>
              </w:tabs>
              <w:spacing w:line="300" w:lineRule="exact"/>
              <w:textAlignment w:val="center"/>
              <w:rPr>
                <w:rFonts w:hint="eastAsia" w:ascii="宋体" w:hAnsi="宋体" w:eastAsia="宋体" w:cs="方正仿宋_GBK"/>
                <w:kern w:val="0"/>
                <w:sz w:val="21"/>
                <w:szCs w:val="24"/>
                <w:lang w:bidi="ar"/>
              </w:rPr>
            </w:pPr>
            <w:r>
              <w:rPr>
                <w:rFonts w:hint="eastAsia" w:ascii="宋体" w:hAnsi="宋体" w:eastAsia="宋体" w:cs="方正仿宋_GBK"/>
                <w:kern w:val="0"/>
                <w:sz w:val="21"/>
                <w:szCs w:val="24"/>
                <w:lang w:bidi="ar"/>
              </w:rPr>
              <w:t>①学历学位：大学本科及以上学历，并取得相应学士及以上学位；</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②专业：本  科：法学类、公安学类、工商管理类、计算机类，以上均为一级学科；</w:t>
            </w:r>
          </w:p>
          <w:p w14:paraId="1B1355A4">
            <w:pPr>
              <w:widowControl/>
              <w:tabs>
                <w:tab w:val="left" w:pos="943"/>
              </w:tabs>
              <w:spacing w:line="300" w:lineRule="exact"/>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 xml:space="preserve">        研究生：法学、公安学、纪检监察学、法律、警务、知识产权、国际事务、工商管理学、工商管理、会计、会计学、审计、审计学、计算机科学与技术、信息与通信工程、电子科学与技术、网络空间安全、电子信息、智能科学与技术；</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③年龄：32周岁以下（1992年7月1日以后出生）；</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④中共党员；</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⑤具有1年以上纪检监察机关、公安、法院、检察院、司法部门（单位）办案工作经历；或具有1年以上县级机关审计、会计、大数据统计与分析、计算机网络维护工作经历；</w:t>
            </w:r>
            <w:r>
              <w:rPr>
                <w:rFonts w:hint="eastAsia" w:ascii="宋体" w:hAnsi="宋体" w:eastAsia="宋体" w:cs="方正仿宋_GBK"/>
                <w:kern w:val="0"/>
                <w:sz w:val="21"/>
                <w:szCs w:val="24"/>
                <w:lang w:bidi="ar"/>
              </w:rPr>
              <w:br w:type="textWrapping"/>
            </w:r>
            <w:r>
              <w:rPr>
                <w:rFonts w:ascii="宋体" w:hAnsi="宋体" w:eastAsia="宋体" w:cs="汉仪书宋二S"/>
                <w:kern w:val="0"/>
                <w:sz w:val="21"/>
                <w:szCs w:val="24"/>
                <w:lang w:bidi="ar"/>
              </w:rPr>
              <w:t>⑥</w:t>
            </w:r>
            <w:r>
              <w:rPr>
                <w:rFonts w:hint="eastAsia" w:ascii="宋体" w:hAnsi="宋体" w:eastAsia="宋体" w:cs="方正仿宋_GBK"/>
                <w:kern w:val="0"/>
                <w:sz w:val="21"/>
                <w:szCs w:val="24"/>
                <w:lang w:bidi="ar"/>
              </w:rPr>
              <w:t>性别：男。</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63D8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F8764">
            <w:pPr>
              <w:widowControl/>
              <w:spacing w:line="300" w:lineRule="exact"/>
              <w:jc w:val="center"/>
              <w:textAlignment w:val="center"/>
              <w:rPr>
                <w:rFonts w:hint="eastAsia" w:ascii="宋体" w:hAnsi="宋体" w:eastAsia="宋体" w:cs="方正仿宋_GBK"/>
                <w:kern w:val="0"/>
                <w:sz w:val="21"/>
                <w:szCs w:val="24"/>
                <w:lang w:bidi="ar"/>
              </w:rPr>
            </w:pPr>
            <w:r>
              <w:rPr>
                <w:rFonts w:hint="eastAsia" w:ascii="宋体" w:hAnsi="宋体" w:eastAsia="宋体" w:cs="方正仿宋_GBK"/>
                <w:kern w:val="0"/>
                <w:sz w:val="21"/>
                <w:szCs w:val="24"/>
                <w:lang w:bidi="ar"/>
              </w:rPr>
              <w:t>028-</w:t>
            </w:r>
          </w:p>
          <w:p w14:paraId="34DCC229">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26111181</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CA3FE">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kern w:val="0"/>
                <w:sz w:val="21"/>
                <w:szCs w:val="24"/>
                <w:lang w:bidi="ar"/>
              </w:rPr>
              <w:t xml:space="preserve">①面向全省范围；                       </w:t>
            </w:r>
            <w:r>
              <w:rPr>
                <w:rFonts w:ascii="宋体" w:hAnsi="宋体" w:eastAsia="宋体" w:cs="汉仪书宋二S"/>
                <w:kern w:val="0"/>
                <w:sz w:val="21"/>
                <w:szCs w:val="24"/>
                <w:lang w:bidi="ar"/>
              </w:rPr>
              <w:t>②</w:t>
            </w:r>
            <w:r>
              <w:rPr>
                <w:rFonts w:hint="eastAsia" w:ascii="宋体" w:hAnsi="宋体" w:eastAsia="宋体" w:cs="方正仿宋_GBK"/>
                <w:kern w:val="0"/>
                <w:sz w:val="21"/>
                <w:szCs w:val="24"/>
                <w:lang w:bidi="ar"/>
              </w:rPr>
              <w:t>需经常加班、出差。</w:t>
            </w:r>
          </w:p>
        </w:tc>
      </w:tr>
      <w:tr w14:paraId="3E8CA059">
        <w:tblPrEx>
          <w:tblCellMar>
            <w:top w:w="0" w:type="dxa"/>
            <w:left w:w="0" w:type="dxa"/>
            <w:bottom w:w="0" w:type="dxa"/>
            <w:right w:w="0" w:type="dxa"/>
          </w:tblCellMar>
        </w:tblPrEx>
        <w:trPr>
          <w:trHeight w:val="2386"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F58C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2</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4D0BB">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kern w:val="0"/>
                <w:sz w:val="21"/>
                <w:szCs w:val="24"/>
                <w:lang w:bidi="ar"/>
              </w:rPr>
              <w:t>中共资阳市纪律检查委员会资阳市监察委员会派驻市一级党和国家机关纪检监察组</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94631">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23251002</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6ED2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kern w:val="0"/>
                <w:sz w:val="21"/>
                <w:szCs w:val="24"/>
                <w:lang w:bidi="ar"/>
              </w:rPr>
              <w:t>监督检查审查调查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F23D0">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kern w:val="0"/>
                <w:sz w:val="21"/>
                <w:szCs w:val="24"/>
                <w:lang w:bidi="ar"/>
              </w:rPr>
              <w:t>从事监督检查、审查调查工作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18149">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CF2B0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1875B">
            <w:pPr>
              <w:widowControl/>
              <w:tabs>
                <w:tab w:val="left" w:pos="870"/>
              </w:tabs>
              <w:spacing w:line="280" w:lineRule="exact"/>
              <w:textAlignment w:val="center"/>
              <w:rPr>
                <w:rFonts w:hint="eastAsia" w:ascii="宋体" w:hAnsi="宋体" w:eastAsia="宋体" w:cs="方正仿宋_GBK"/>
                <w:kern w:val="0"/>
                <w:sz w:val="21"/>
                <w:szCs w:val="24"/>
                <w:lang w:bidi="ar"/>
              </w:rPr>
            </w:pPr>
            <w:r>
              <w:rPr>
                <w:rFonts w:hint="eastAsia" w:ascii="宋体" w:hAnsi="宋体" w:eastAsia="宋体" w:cs="方正仿宋_GBK"/>
                <w:kern w:val="0"/>
                <w:sz w:val="21"/>
                <w:szCs w:val="24"/>
                <w:lang w:bidi="ar"/>
              </w:rPr>
              <w:t>①学历学位：大学本科及以上学历，并取得相应学士及以上学位；</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②专业：本  科：法学类、公安学类、工商管理类、计算机类，以上均为一级学科；</w:t>
            </w:r>
          </w:p>
          <w:p w14:paraId="51A3027C">
            <w:pPr>
              <w:widowControl/>
              <w:tabs>
                <w:tab w:val="left" w:pos="870"/>
              </w:tabs>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kern w:val="0"/>
                <w:sz w:val="21"/>
                <w:szCs w:val="24"/>
                <w:lang w:bidi="ar"/>
              </w:rPr>
              <w:t xml:space="preserve">        研究生：法学、公安学、纪检监察学、法律、警务、知识产权、国际事务、工商管理学、工商管理、会计、会计学、审计、审计学、计算机科学与技术、信息与通信工程、电子科学与技术、网络空间安全、电子信息、智能科学与技术；</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③年龄：32周岁以下（1992年7月1日以后出生）；</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④中共党员；</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⑤具有1年以上纪检监察机关、公安、法院、检察院、司法部门（单位）办案工作经历；或具有1年以上县级机关审计、会计、大数据统计与分析、计算机网络维护工作经历；</w:t>
            </w:r>
            <w:r>
              <w:rPr>
                <w:rFonts w:hint="eastAsia" w:ascii="宋体" w:hAnsi="宋体" w:eastAsia="宋体" w:cs="方正仿宋_GBK"/>
                <w:kern w:val="0"/>
                <w:sz w:val="21"/>
                <w:szCs w:val="24"/>
                <w:lang w:bidi="ar"/>
              </w:rPr>
              <w:br w:type="textWrapping"/>
            </w:r>
            <w:r>
              <w:rPr>
                <w:rFonts w:hint="eastAsia" w:ascii="宋体" w:hAnsi="宋体" w:eastAsia="宋体" w:cs="方正仿宋_GBK"/>
                <w:kern w:val="0"/>
                <w:sz w:val="21"/>
                <w:szCs w:val="24"/>
                <w:lang w:bidi="ar"/>
              </w:rPr>
              <w:t>⑥性别：女。</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1201E">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44091">
            <w:pPr>
              <w:widowControl/>
              <w:spacing w:line="300" w:lineRule="exact"/>
              <w:jc w:val="center"/>
              <w:textAlignment w:val="center"/>
              <w:rPr>
                <w:rFonts w:hint="eastAsia" w:ascii="宋体" w:hAnsi="宋体" w:eastAsia="宋体" w:cs="方正仿宋_GBK"/>
                <w:kern w:val="0"/>
                <w:sz w:val="21"/>
                <w:szCs w:val="24"/>
                <w:lang w:bidi="ar"/>
              </w:rPr>
            </w:pPr>
            <w:r>
              <w:rPr>
                <w:rFonts w:hint="eastAsia" w:ascii="宋体" w:hAnsi="宋体" w:eastAsia="宋体" w:cs="方正仿宋_GBK"/>
                <w:kern w:val="0"/>
                <w:sz w:val="21"/>
                <w:szCs w:val="24"/>
                <w:lang w:bidi="ar"/>
              </w:rPr>
              <w:t>028-</w:t>
            </w:r>
          </w:p>
          <w:p w14:paraId="137532F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kern w:val="0"/>
                <w:sz w:val="21"/>
                <w:szCs w:val="24"/>
                <w:lang w:bidi="ar"/>
              </w:rPr>
              <w:t>26111181</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30D6B">
            <w:pPr>
              <w:widowControl/>
              <w:spacing w:line="300" w:lineRule="exact"/>
              <w:jc w:val="left"/>
              <w:textAlignment w:val="center"/>
              <w:rPr>
                <w:rFonts w:hint="eastAsia" w:ascii="宋体" w:hAnsi="宋体" w:eastAsia="宋体" w:cs="方正仿宋_GBK"/>
                <w:kern w:val="0"/>
                <w:sz w:val="21"/>
                <w:szCs w:val="24"/>
                <w:lang w:bidi="ar"/>
              </w:rPr>
            </w:pPr>
            <w:r>
              <w:rPr>
                <w:rFonts w:hint="eastAsia" w:ascii="宋体" w:hAnsi="宋体" w:eastAsia="宋体" w:cs="方正仿宋_GBK"/>
                <w:kern w:val="0"/>
                <w:sz w:val="21"/>
                <w:szCs w:val="24"/>
                <w:lang w:bidi="ar"/>
              </w:rPr>
              <w:t>①面向全省范围；</w:t>
            </w:r>
          </w:p>
          <w:p w14:paraId="23D0733C">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kern w:val="0"/>
                <w:sz w:val="21"/>
                <w:szCs w:val="24"/>
                <w:lang w:bidi="ar"/>
              </w:rPr>
              <w:t>②需经常加班、出差。</w:t>
            </w:r>
          </w:p>
        </w:tc>
      </w:tr>
      <w:tr w14:paraId="5BB0C163">
        <w:tblPrEx>
          <w:tblCellMar>
            <w:top w:w="0" w:type="dxa"/>
            <w:left w:w="0" w:type="dxa"/>
            <w:bottom w:w="0" w:type="dxa"/>
            <w:right w:w="0" w:type="dxa"/>
          </w:tblCellMar>
        </w:tblPrEx>
        <w:trPr>
          <w:trHeight w:val="1687"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1AF1D">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3</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CFA1D">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资阳市中级人民法院</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7DE4D">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23251003</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ADFD4">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财务管理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EBA47">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从事财务会计等工作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A990D">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C4B679">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3EB9D">
            <w:pPr>
              <w:widowControl/>
              <w:spacing w:line="28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科：会计、会计学、审计学、财务管理；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研究生：会计、会计学、审计、审计学、财务管理；                                               ③年龄：32周岁以下（1992年7月1日以后出生）；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④取得初级以上《会计专业技术资格证书》；</w:t>
            </w:r>
          </w:p>
          <w:p w14:paraId="14E30BC3">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汉仪书宋二S"/>
                <w:color w:val="000000"/>
                <w:kern w:val="0"/>
                <w:sz w:val="21"/>
                <w:szCs w:val="24"/>
                <w:lang w:bidi="ar"/>
              </w:rPr>
              <w:t>⑤</w:t>
            </w:r>
            <w:r>
              <w:rPr>
                <w:rFonts w:hint="eastAsia" w:ascii="宋体" w:hAnsi="宋体" w:eastAsia="宋体" w:cs="方正仿宋_GBK"/>
                <w:color w:val="000000"/>
                <w:kern w:val="0"/>
                <w:sz w:val="21"/>
                <w:szCs w:val="24"/>
                <w:lang w:bidi="ar"/>
              </w:rPr>
              <w:t>具有2年以上财务工作经历。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590B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26714">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38663680">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26122720</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B9321">
            <w:pPr>
              <w:widowControl/>
              <w:spacing w:line="300" w:lineRule="exact"/>
              <w:jc w:val="left"/>
              <w:textAlignment w:val="center"/>
              <w:rPr>
                <w:rFonts w:hint="eastAsia" w:ascii="宋体" w:hAnsi="宋体" w:eastAsia="宋体" w:cs="方正仿宋简体"/>
                <w:sz w:val="21"/>
                <w:szCs w:val="28"/>
              </w:rPr>
            </w:pPr>
          </w:p>
        </w:tc>
      </w:tr>
      <w:tr w14:paraId="065504AD">
        <w:tblPrEx>
          <w:tblCellMar>
            <w:top w:w="0" w:type="dxa"/>
            <w:left w:w="0" w:type="dxa"/>
            <w:bottom w:w="0" w:type="dxa"/>
            <w:right w:w="0" w:type="dxa"/>
          </w:tblCellMar>
        </w:tblPrEx>
        <w:trPr>
          <w:trHeight w:val="2274"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A821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4</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39525">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中共资阳市委办公室</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81FB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23251004</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AE5D6">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11B7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从事调查研究、文稿起草等工作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53DA3">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四级主任科员以下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2DAD02">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F7774">
            <w:pPr>
              <w:widowControl/>
              <w:spacing w:line="28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②专业：文学门类、经济学门类、管理学门类；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p>
          <w:p w14:paraId="19C03EA2">
            <w:pPr>
              <w:widowControl/>
              <w:spacing w:line="280" w:lineRule="exact"/>
              <w:textAlignment w:val="center"/>
              <w:rPr>
                <w:rFonts w:ascii="宋体" w:hAnsi="宋体" w:eastAsia="宋体" w:cs="方正仿宋简体"/>
                <w:kern w:val="0"/>
                <w:sz w:val="21"/>
                <w:szCs w:val="24"/>
                <w:lang w:bidi="ar"/>
              </w:rPr>
            </w:pPr>
            <w:r>
              <w:rPr>
                <w:rStyle w:val="7"/>
                <w:rFonts w:hint="default" w:ascii="宋体" w:hAnsi="宋体" w:eastAsia="宋体"/>
                <w:sz w:val="21"/>
                <w:lang w:bidi="ar"/>
              </w:rPr>
              <w:t>⑤有机关事业单位综合文稿写作工作经历，具备较强的政策理论水平和文稿写作能力，曾独立起草领导讲话、调研报告或在公开刊物上发表理论文章、调研报告、宣传文稿等。</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990D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2AEE2">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828BE80">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26111002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BFA7B">
            <w:pPr>
              <w:spacing w:line="300" w:lineRule="exact"/>
              <w:jc w:val="left"/>
              <w:rPr>
                <w:rFonts w:hint="eastAsia" w:ascii="宋体" w:hAnsi="宋体" w:eastAsia="宋体" w:cs="方正仿宋简体"/>
                <w:sz w:val="21"/>
                <w:szCs w:val="28"/>
              </w:rPr>
            </w:pPr>
          </w:p>
        </w:tc>
      </w:tr>
      <w:tr w14:paraId="116E5114">
        <w:tblPrEx>
          <w:tblCellMar>
            <w:top w:w="0" w:type="dxa"/>
            <w:left w:w="0" w:type="dxa"/>
            <w:bottom w:w="0" w:type="dxa"/>
            <w:right w:w="0" w:type="dxa"/>
          </w:tblCellMar>
        </w:tblPrEx>
        <w:trPr>
          <w:trHeight w:val="1507"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63B7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kern w:val="0"/>
                <w:sz w:val="21"/>
                <w:szCs w:val="24"/>
                <w:lang w:bidi="ar"/>
              </w:rPr>
              <w:t>5</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17BEA">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资阳市人大常委会机关</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F885C">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23251005</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9B9A1">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717D3">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负责文稿起草、会务承办、活动筹备、综合</w:t>
            </w:r>
            <w:r>
              <w:rPr>
                <w:rFonts w:hint="eastAsia" w:ascii="宋体" w:hAnsi="宋体" w:eastAsia="宋体" w:cs="方正仿宋_GBK"/>
                <w:color w:val="000000"/>
                <w:spacing w:val="-8"/>
                <w:kern w:val="0"/>
                <w:sz w:val="21"/>
                <w:szCs w:val="24"/>
                <w:lang w:bidi="ar"/>
              </w:rPr>
              <w:t>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8F9B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E5B9BC">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62ED8">
            <w:pPr>
              <w:widowControl/>
              <w:spacing w:line="30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③年龄：30周岁以下（1994年7月1日以后出生）。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45D3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E4B15">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19AC4B22">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26272202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907A3">
            <w:pPr>
              <w:spacing w:line="300" w:lineRule="exact"/>
              <w:jc w:val="left"/>
              <w:rPr>
                <w:rFonts w:hint="eastAsia" w:ascii="宋体" w:hAnsi="宋体" w:eastAsia="宋体" w:cs="方正仿宋简体"/>
                <w:sz w:val="21"/>
                <w:szCs w:val="28"/>
              </w:rPr>
            </w:pPr>
          </w:p>
        </w:tc>
      </w:tr>
      <w:tr w14:paraId="4ABA4318">
        <w:tblPrEx>
          <w:tblCellMar>
            <w:top w:w="0" w:type="dxa"/>
            <w:left w:w="0" w:type="dxa"/>
            <w:bottom w:w="0" w:type="dxa"/>
            <w:right w:w="0" w:type="dxa"/>
          </w:tblCellMar>
        </w:tblPrEx>
        <w:trPr>
          <w:trHeight w:val="2023"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27713A">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6</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E83A1">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中共资阳市委组织部</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D3290">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23251006</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7AB9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743CC">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从事综合文稿、党建、干部人事等工作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F168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1084A3">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33381">
            <w:pPr>
              <w:widowControl/>
              <w:spacing w:line="28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p>
          <w:p w14:paraId="01ED1924">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③年龄：30周岁以下（1994年7月1日以后出生）；曾在省市机关公文写作技能大赛获奖或近三年获得省、市、县党委、政府表彰（表扬）的可放宽至32周岁（1992年7月1日以后出生）；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汉仪书宋二S"/>
                <w:color w:val="000000"/>
                <w:kern w:val="0"/>
                <w:sz w:val="21"/>
                <w:szCs w:val="24"/>
                <w:lang w:bidi="ar"/>
              </w:rPr>
              <w:t>⑤</w:t>
            </w:r>
            <w:r>
              <w:rPr>
                <w:rFonts w:hint="eastAsia" w:ascii="宋体" w:hAnsi="宋体" w:eastAsia="宋体" w:cs="方正仿宋_GBK"/>
                <w:color w:val="000000"/>
                <w:kern w:val="0"/>
                <w:sz w:val="21"/>
                <w:szCs w:val="24"/>
                <w:lang w:bidi="ar"/>
              </w:rPr>
              <w:t>具有较强的文稿撰写、语言表达和沟通协调能力。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4511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26310">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31F216AF">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26111202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440CB">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需经常加班</w:t>
            </w:r>
          </w:p>
        </w:tc>
      </w:tr>
      <w:tr w14:paraId="69DB0E28">
        <w:tblPrEx>
          <w:tblCellMar>
            <w:top w:w="0" w:type="dxa"/>
            <w:left w:w="0" w:type="dxa"/>
            <w:bottom w:w="0" w:type="dxa"/>
            <w:right w:w="0" w:type="dxa"/>
          </w:tblCellMar>
        </w:tblPrEx>
        <w:trPr>
          <w:trHeight w:val="205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0DDA6">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7</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9D9D9">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中共资阳市委政策研究室</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37D97">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23251007</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BD0FE">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41016">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从事调查研究、文稿起草等工作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CB31C">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四级主任科员以下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77E3A6">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E00AD">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⑤具有1年以上机关事业单位综合文稿写作工作经历，具备较强的政策理论水平和文稿写作能力，曾独立起草领导讲话、调研报告或在公开刊物上发表理论文章、调研报告、宣传文稿等。</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6003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13132">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26084806</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2E71E">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需经常加班</w:t>
            </w:r>
          </w:p>
        </w:tc>
      </w:tr>
      <w:tr w14:paraId="72AD7956">
        <w:tblPrEx>
          <w:tblCellMar>
            <w:top w:w="0" w:type="dxa"/>
            <w:left w:w="0" w:type="dxa"/>
            <w:bottom w:w="0" w:type="dxa"/>
            <w:right w:w="0" w:type="dxa"/>
          </w:tblCellMar>
        </w:tblPrEx>
        <w:trPr>
          <w:trHeight w:val="2037"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7A0C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8</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5144E">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中共资阳市委巡察工作领导小组办公室</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C75A9">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23251008</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42685">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巡察监督</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303BE">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从事监督检查等工作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E8CC5">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2806AA">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042DD">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③年龄：32周岁以下（1992年7月1日以后出生）；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⑤具有1年以上纪检监察机关、公安、法院、检察院、司法部门（单位）办案工作经历；或具有1年以上巡察、审计、财务、会计、大数据统计与分析、计算机网络维护工作经历。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7B80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BF3F3">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300ED517">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26111181</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C31D7">
            <w:pPr>
              <w:widowControl/>
              <w:spacing w:line="300" w:lineRule="exact"/>
              <w:jc w:val="lef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①面向全省范围；</w:t>
            </w:r>
          </w:p>
          <w:p w14:paraId="1B2EC541">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②需经常加班、出差。</w:t>
            </w:r>
          </w:p>
        </w:tc>
      </w:tr>
      <w:tr w14:paraId="4B717542">
        <w:tblPrEx>
          <w:tblCellMar>
            <w:top w:w="0" w:type="dxa"/>
            <w:left w:w="0" w:type="dxa"/>
            <w:bottom w:w="0" w:type="dxa"/>
            <w:right w:w="0" w:type="dxa"/>
          </w:tblCellMar>
        </w:tblPrEx>
        <w:trPr>
          <w:trHeight w:val="2024"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02AEC">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9</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15AE3">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资阳市发展和改革委员会</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894F6">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23251009</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196A7">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44E3A">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从事经济政策研究、综合文稿起草、调查研究、综合</w:t>
            </w:r>
            <w:r>
              <w:rPr>
                <w:rFonts w:hint="eastAsia" w:ascii="宋体" w:hAnsi="宋体" w:eastAsia="宋体" w:cs="方正仿宋_GBK"/>
                <w:color w:val="000000"/>
                <w:spacing w:val="-10"/>
                <w:kern w:val="0"/>
                <w:sz w:val="21"/>
                <w:szCs w:val="24"/>
                <w:lang w:bidi="ar"/>
              </w:rPr>
              <w:t>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92CA0">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四级主任科员以下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C41E1B">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4DC6D">
            <w:pPr>
              <w:widowControl/>
              <w:spacing w:line="30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p>
          <w:p w14:paraId="0AA69258">
            <w:pPr>
              <w:widowControl/>
              <w:spacing w:line="30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③年龄：32周岁以下（1992年7月1日以后出生）；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④具备较强政策理论研究、综合文稿写作能力，具有1年以上党委办公室（含政研室）、政府办公室（含研究室）、发改、经信、商务、财政、统计、农业农村部门或园区经济管理工作经历。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45C2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AA627">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10E3153E">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26632939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131C5">
            <w:pPr>
              <w:widowControl/>
              <w:spacing w:line="300" w:lineRule="exact"/>
              <w:jc w:val="left"/>
              <w:textAlignment w:val="center"/>
              <w:rPr>
                <w:rFonts w:hint="eastAsia" w:ascii="宋体" w:hAnsi="宋体" w:eastAsia="宋体" w:cs="方正仿宋简体"/>
                <w:sz w:val="21"/>
                <w:szCs w:val="28"/>
              </w:rPr>
            </w:pPr>
          </w:p>
        </w:tc>
      </w:tr>
      <w:tr w14:paraId="13DAF256">
        <w:tblPrEx>
          <w:tblCellMar>
            <w:top w:w="0" w:type="dxa"/>
            <w:left w:w="0" w:type="dxa"/>
            <w:bottom w:w="0" w:type="dxa"/>
            <w:right w:w="0" w:type="dxa"/>
          </w:tblCellMar>
        </w:tblPrEx>
        <w:trPr>
          <w:trHeight w:val="1729"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0A781">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10</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DEF126">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资阳市同城化发展工作局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E2A02">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23251010</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39B0D">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73F3C">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从事政策研究、文稿起草、经济</w:t>
            </w:r>
            <w:r>
              <w:rPr>
                <w:rFonts w:hint="eastAsia" w:ascii="宋体" w:hAnsi="宋体" w:eastAsia="宋体" w:cs="方正仿宋_GBK"/>
                <w:color w:val="000000"/>
                <w:spacing w:val="-10"/>
                <w:kern w:val="0"/>
                <w:sz w:val="21"/>
                <w:szCs w:val="24"/>
                <w:lang w:bidi="ar"/>
              </w:rPr>
              <w:t>合作交流及宣传等工作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11CDA">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四级主任科员以下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2FEA12">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6FB16">
            <w:pPr>
              <w:widowControl/>
              <w:spacing w:line="30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①学历学位：硕士研究生及以上学历，并取得相应硕士及以上学位；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②专业：经济学门类、管理学门类、文学门类；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val="en" w:bidi="ar"/>
              </w:rPr>
              <w:t>。</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5933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E516A">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735FEA65">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26019311</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ACB2E">
            <w:pPr>
              <w:spacing w:line="300" w:lineRule="exact"/>
              <w:jc w:val="left"/>
              <w:rPr>
                <w:rFonts w:hint="eastAsia" w:ascii="宋体" w:hAnsi="宋体" w:eastAsia="宋体" w:cs="方正仿宋简体"/>
                <w:sz w:val="21"/>
                <w:szCs w:val="28"/>
              </w:rPr>
            </w:pPr>
          </w:p>
        </w:tc>
      </w:tr>
      <w:tr w14:paraId="5CEFC8E2">
        <w:tblPrEx>
          <w:tblCellMar>
            <w:top w:w="0" w:type="dxa"/>
            <w:left w:w="0" w:type="dxa"/>
            <w:bottom w:w="0" w:type="dxa"/>
            <w:right w:w="0" w:type="dxa"/>
          </w:tblCellMar>
        </w:tblPrEx>
        <w:trPr>
          <w:trHeight w:val="1408"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03878">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11</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383BF">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资阳市教育和体育局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3BC19">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23251011</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5B16A">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31B1F">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从事中小</w:t>
            </w:r>
            <w:r>
              <w:rPr>
                <w:rFonts w:hint="eastAsia" w:ascii="宋体" w:hAnsi="宋体" w:eastAsia="宋体" w:cs="方正仿宋_GBK"/>
                <w:color w:val="000000"/>
                <w:spacing w:val="-10"/>
                <w:kern w:val="0"/>
                <w:sz w:val="21"/>
                <w:szCs w:val="24"/>
                <w:lang w:bidi="ar"/>
              </w:rPr>
              <w:t>学教育行政管理等工作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AC0AD">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454305">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A899BA">
            <w:pPr>
              <w:widowControl/>
              <w:spacing w:line="30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②专业：教育学门类、文学门类、历史学门类、理学门类、法学门类；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④具有2年以上教育管理或教育教学经验者优先。</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03B7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55661">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04D9CE41">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26092003</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44239">
            <w:pPr>
              <w:spacing w:line="300" w:lineRule="exact"/>
              <w:jc w:val="left"/>
              <w:rPr>
                <w:rFonts w:hint="eastAsia" w:ascii="宋体" w:hAnsi="宋体" w:eastAsia="宋体" w:cs="方正仿宋简体"/>
                <w:sz w:val="21"/>
                <w:szCs w:val="28"/>
              </w:rPr>
            </w:pPr>
          </w:p>
        </w:tc>
      </w:tr>
      <w:tr w14:paraId="1C416C38">
        <w:tblPrEx>
          <w:tblCellMar>
            <w:top w:w="0" w:type="dxa"/>
            <w:left w:w="0" w:type="dxa"/>
            <w:bottom w:w="0" w:type="dxa"/>
            <w:right w:w="0" w:type="dxa"/>
          </w:tblCellMar>
        </w:tblPrEx>
        <w:trPr>
          <w:trHeight w:val="244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2DDA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12</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36054">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资阳市公安局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B7609">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23251012</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7103B">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执法勤务（一）</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42B95">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从事项目审计及其他执法勤务类工作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8B2331">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5815A7">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7B4FB">
            <w:pPr>
              <w:widowControl/>
              <w:spacing w:line="30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科：会计、会计学、审计学、财务管理、财政学；</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研究生：会计、会计学、审计、审计学、财务管理、财政学；</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④取得初级以上审计师资格证；</w:t>
            </w:r>
            <w:r>
              <w:rPr>
                <w:rFonts w:hint="eastAsia" w:ascii="宋体" w:hAnsi="宋体" w:eastAsia="宋体" w:cs="方正仿宋_GBK"/>
                <w:color w:val="000000"/>
                <w:kern w:val="0"/>
                <w:sz w:val="21"/>
                <w:szCs w:val="24"/>
                <w:lang w:bidi="ar"/>
              </w:rPr>
              <w:br w:type="textWrapping"/>
            </w:r>
            <w:r>
              <w:rPr>
                <w:rFonts w:hint="eastAsia" w:ascii="宋体" w:hAnsi="宋体" w:eastAsia="宋体" w:cs="汉仪书宋二S"/>
                <w:color w:val="000000"/>
                <w:kern w:val="0"/>
                <w:sz w:val="21"/>
                <w:szCs w:val="24"/>
                <w:lang w:bidi="ar"/>
              </w:rPr>
              <w:t>⑤</w:t>
            </w:r>
            <w:r>
              <w:rPr>
                <w:rFonts w:hint="eastAsia" w:ascii="宋体" w:hAnsi="宋体" w:eastAsia="宋体" w:cs="方正仿宋_GBK"/>
                <w:color w:val="000000"/>
                <w:kern w:val="0"/>
                <w:sz w:val="21"/>
                <w:szCs w:val="24"/>
                <w:lang w:bidi="ar"/>
              </w:rPr>
              <w:t>性别：女。</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4D9EA">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6FEFB">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FA4D4">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面向全省范围</w:t>
            </w:r>
          </w:p>
        </w:tc>
      </w:tr>
      <w:tr w14:paraId="76898F47">
        <w:tblPrEx>
          <w:tblCellMar>
            <w:top w:w="0" w:type="dxa"/>
            <w:left w:w="0" w:type="dxa"/>
            <w:bottom w:w="0" w:type="dxa"/>
            <w:right w:w="0" w:type="dxa"/>
          </w:tblCellMar>
        </w:tblPrEx>
        <w:trPr>
          <w:trHeight w:val="1773"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A15FB">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13</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5D1E3">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资阳市公安局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7A33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23251013</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E82BE">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执法勤务（二）</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A50FC">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从事文稿起草、新闻宣传及其他执法勤务类工作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8C922">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BEB988">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3B333">
            <w:pPr>
              <w:widowControl/>
              <w:spacing w:line="28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④具有2年以上县级机关综合文稿写作工作经历；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⑤性别：男。</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D512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5101B">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635A9">
            <w:pPr>
              <w:spacing w:line="300" w:lineRule="exact"/>
              <w:jc w:val="left"/>
              <w:rPr>
                <w:rFonts w:hint="eastAsia" w:ascii="宋体" w:hAnsi="宋体" w:eastAsia="宋体" w:cs="方正仿宋简体"/>
                <w:sz w:val="21"/>
                <w:szCs w:val="28"/>
              </w:rPr>
            </w:pPr>
          </w:p>
        </w:tc>
      </w:tr>
      <w:tr w14:paraId="022519DA">
        <w:tblPrEx>
          <w:tblCellMar>
            <w:top w:w="0" w:type="dxa"/>
            <w:left w:w="0" w:type="dxa"/>
            <w:bottom w:w="0" w:type="dxa"/>
            <w:right w:w="0" w:type="dxa"/>
          </w:tblCellMar>
        </w:tblPrEx>
        <w:trPr>
          <w:trHeight w:val="487"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10EC5">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14</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A896B">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资阳市公安局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C5A81">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23251014</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972B7">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执法勤务（三）</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136FD">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从事侦查办案及其他执法勤务类工作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EC2E4">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AE1741">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6967C">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科：公安学类；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研究生：公安学、警务、公安技术，以上均为一级学科；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④具有3年以上基层公安侦查工作经历。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018A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F11F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3AA4C">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①面向全省范围；</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②需经常加班，适合男性报考。</w:t>
            </w:r>
          </w:p>
        </w:tc>
      </w:tr>
      <w:tr w14:paraId="5C60B61A">
        <w:tblPrEx>
          <w:tblCellMar>
            <w:top w:w="0" w:type="dxa"/>
            <w:left w:w="0" w:type="dxa"/>
            <w:bottom w:w="0" w:type="dxa"/>
            <w:right w:w="0" w:type="dxa"/>
          </w:tblCellMar>
        </w:tblPrEx>
        <w:trPr>
          <w:trHeight w:val="2023"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25A96">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15</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40437">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资阳市公安局雁江区分局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ED505">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23251015</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CCBF0">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执法勤务（四）</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E8CCE">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从事侦查办案及其他执法勤务类工作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84ABB">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D7D31C">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91CAD">
            <w:pPr>
              <w:widowControl/>
              <w:spacing w:line="28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科：公安学类；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研究生：公安学、警务、公安技术，以上均为一级学科；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④具有3年以上基层公安侦查工作经历；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⑤性别：女。</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3679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97C5B2">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44EE6">
            <w:pPr>
              <w:widowControl/>
              <w:spacing w:line="30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面向全省范围</w:t>
            </w:r>
          </w:p>
        </w:tc>
      </w:tr>
      <w:tr w14:paraId="6553775D">
        <w:tblPrEx>
          <w:tblCellMar>
            <w:top w:w="0" w:type="dxa"/>
            <w:left w:w="0" w:type="dxa"/>
            <w:bottom w:w="0" w:type="dxa"/>
            <w:right w:w="0" w:type="dxa"/>
          </w:tblCellMar>
        </w:tblPrEx>
        <w:trPr>
          <w:trHeight w:val="2009"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EEE7D">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16</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808EE">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资阳市公安局雁江区分局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D8A22">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23251016</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7E4EC">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执法勤务（五）</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84775">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从事侦查办案及其他执法勤务类工作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DB6DB">
            <w:pPr>
              <w:widowControl/>
              <w:spacing w:line="300" w:lineRule="exact"/>
              <w:jc w:val="center"/>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2C032F">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3AC14">
            <w:pPr>
              <w:widowControl/>
              <w:spacing w:line="280" w:lineRule="exact"/>
              <w:textAlignment w:val="center"/>
              <w:rPr>
                <w:rFonts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科：公安学类；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研究生：公安学、警务、公安技术，以上均为一级学科；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④具有3年以上基层公安侦查工作经历；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⑤性别：男。</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DBDA5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8F3D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0548C">
            <w:pPr>
              <w:widowControl/>
              <w:spacing w:line="300" w:lineRule="exact"/>
              <w:jc w:val="left"/>
              <w:textAlignment w:val="center"/>
              <w:rPr>
                <w:rFonts w:hint="eastAsia" w:ascii="宋体" w:hAnsi="宋体" w:eastAsia="宋体" w:cs="宋体"/>
                <w:spacing w:val="-8"/>
                <w:kern w:val="0"/>
                <w:sz w:val="21"/>
                <w:szCs w:val="24"/>
                <w:lang w:bidi="ar"/>
              </w:rPr>
            </w:pPr>
          </w:p>
        </w:tc>
      </w:tr>
      <w:tr w14:paraId="69B87AA9">
        <w:tblPrEx>
          <w:tblCellMar>
            <w:top w:w="0" w:type="dxa"/>
            <w:left w:w="0" w:type="dxa"/>
            <w:bottom w:w="0" w:type="dxa"/>
            <w:right w:w="0" w:type="dxa"/>
          </w:tblCellMar>
        </w:tblPrEx>
        <w:trPr>
          <w:trHeight w:val="1829"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7BB2C">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17</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A19CF">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资阳市公安局雁江区分局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FAC5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23251017</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78C0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执法勤务（六）</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15BB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从事人事管理及其他执法勤务类工作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6EDC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35F4B6">
            <w:pPr>
              <w:widowControl/>
              <w:spacing w:line="300" w:lineRule="exact"/>
              <w:jc w:val="center"/>
              <w:textAlignment w:val="center"/>
              <w:rPr>
                <w:rFonts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1B75A">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科：审计学、人力资源管理、行政管理；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研究生：审计、审计学、人力资源管理、行政管理；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④具有3年以上基层工作经历。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A9FD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174F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59B78">
            <w:pPr>
              <w:spacing w:line="300" w:lineRule="exact"/>
              <w:jc w:val="left"/>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需经常加班，适合</w:t>
            </w:r>
            <w:r>
              <w:rPr>
                <w:rFonts w:hint="eastAsia" w:ascii="宋体" w:hAnsi="宋体" w:eastAsia="宋体" w:cs="方正仿宋_GBK"/>
                <w:color w:val="000000"/>
                <w:spacing w:val="-10"/>
                <w:kern w:val="0"/>
                <w:sz w:val="21"/>
                <w:szCs w:val="24"/>
                <w:lang w:bidi="ar"/>
              </w:rPr>
              <w:t>男性报考。</w:t>
            </w:r>
          </w:p>
        </w:tc>
      </w:tr>
      <w:tr w14:paraId="2F079727">
        <w:tblPrEx>
          <w:tblCellMar>
            <w:top w:w="0" w:type="dxa"/>
            <w:left w:w="0" w:type="dxa"/>
            <w:bottom w:w="0" w:type="dxa"/>
            <w:right w:w="0" w:type="dxa"/>
          </w:tblCellMar>
        </w:tblPrEx>
        <w:trPr>
          <w:trHeight w:val="2163"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003DC">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18</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30DD4">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资阳市公安局雁江区分局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7151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23251018</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1358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执法勤务（七）</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DF7E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从事侦查办案及其他执法勤务类工作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37E2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6FFF2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B5A15">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③年龄：大队级正职、大队级副职及相当职务层次人员年龄35周岁以下（1989年7月1日以后出生），站级正职及以下人员年龄29周岁以下（1995年7月1日以后出生）；</w:t>
            </w:r>
            <w:r>
              <w:rPr>
                <w:rFonts w:hint="eastAsia" w:ascii="宋体" w:hAnsi="宋体" w:eastAsia="宋体" w:cs="方正仿宋_GBK"/>
                <w:color w:val="000000"/>
                <w:kern w:val="0"/>
                <w:sz w:val="21"/>
                <w:szCs w:val="24"/>
                <w:lang w:bidi="ar"/>
              </w:rPr>
              <w:br w:type="textWrapping"/>
            </w:r>
            <w:r>
              <w:rPr>
                <w:rFonts w:ascii="宋体" w:hAnsi="宋体" w:eastAsia="宋体" w:cs="汉仪书宋二S"/>
                <w:color w:val="000000"/>
                <w:kern w:val="0"/>
                <w:sz w:val="21"/>
                <w:szCs w:val="24"/>
                <w:lang w:bidi="ar"/>
              </w:rPr>
              <w:t>④</w:t>
            </w:r>
            <w:r>
              <w:rPr>
                <w:rFonts w:hint="eastAsia" w:ascii="宋体" w:hAnsi="宋体" w:eastAsia="宋体" w:cs="方正仿宋_GBK"/>
                <w:color w:val="000000"/>
                <w:kern w:val="0"/>
                <w:sz w:val="21"/>
                <w:szCs w:val="24"/>
                <w:lang w:bidi="ar"/>
              </w:rPr>
              <w:t>具有2年以上消防救援工作经历。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5452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C6EE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6322B4">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宋体"/>
                <w:color w:val="000000"/>
                <w:kern w:val="0"/>
                <w:sz w:val="21"/>
                <w:szCs w:val="21"/>
                <w:lang w:bidi="ar"/>
              </w:rPr>
              <w:t>①面向全省范围；②</w:t>
            </w:r>
            <w:r>
              <w:rPr>
                <w:rFonts w:hint="eastAsia" w:ascii="宋体" w:hAnsi="宋体" w:eastAsia="宋体" w:cs="方正仿宋_GBK"/>
                <w:color w:val="000000"/>
                <w:kern w:val="0"/>
                <w:sz w:val="21"/>
                <w:szCs w:val="24"/>
                <w:lang w:bidi="ar"/>
              </w:rPr>
              <w:t>专项面向消防救援干部转岗。</w:t>
            </w:r>
          </w:p>
        </w:tc>
      </w:tr>
      <w:tr w14:paraId="658207CE">
        <w:tblPrEx>
          <w:tblCellMar>
            <w:top w:w="0" w:type="dxa"/>
            <w:left w:w="0" w:type="dxa"/>
            <w:bottom w:w="0" w:type="dxa"/>
            <w:right w:w="0" w:type="dxa"/>
          </w:tblCellMar>
        </w:tblPrEx>
        <w:trPr>
          <w:trHeight w:val="135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9C468">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19</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3A8B4">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资阳市公安局高新技术产业园区分局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5330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23251019</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DDF9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执法勤务（八）</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7386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从事公安法制审核监督、执法办案及其他执法勤务类工作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1810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一级警长以下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2535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CD663">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科：法学类、公安学类，以上均为一级学科；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研究生：法学、公安学、法律、纪检监察学、知识产权、警务；</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③年龄：29周岁以下（1995年7月1日以后出生），已授衔的公安民警报考可放宽至35周岁以下（1989年7月1日以后出生）；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④取得《法律职业资格证书》A证。</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E0D6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565C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028-</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26559504</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11446">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宋体"/>
                <w:color w:val="000000"/>
                <w:kern w:val="0"/>
                <w:sz w:val="21"/>
                <w:szCs w:val="21"/>
                <w:lang w:bidi="ar"/>
              </w:rPr>
              <w:t>①面向全省范围；②</w:t>
            </w:r>
            <w:r>
              <w:rPr>
                <w:rFonts w:hint="eastAsia" w:ascii="宋体" w:hAnsi="宋体" w:eastAsia="宋体" w:cs="方正仿宋_GBK"/>
                <w:color w:val="000000"/>
                <w:kern w:val="0"/>
                <w:sz w:val="21"/>
                <w:szCs w:val="24"/>
                <w:lang w:bidi="ar"/>
              </w:rPr>
              <w:t>需经常加班，适合</w:t>
            </w:r>
            <w:r>
              <w:rPr>
                <w:rFonts w:hint="eastAsia" w:ascii="宋体" w:hAnsi="宋体" w:eastAsia="宋体" w:cs="方正仿宋_GBK"/>
                <w:color w:val="000000"/>
                <w:spacing w:val="-10"/>
                <w:kern w:val="0"/>
                <w:sz w:val="21"/>
                <w:szCs w:val="24"/>
                <w:lang w:bidi="ar"/>
              </w:rPr>
              <w:t>男性报考。</w:t>
            </w:r>
          </w:p>
        </w:tc>
      </w:tr>
      <w:tr w14:paraId="4B5EC75D">
        <w:tblPrEx>
          <w:tblCellMar>
            <w:top w:w="0" w:type="dxa"/>
            <w:left w:w="0" w:type="dxa"/>
            <w:bottom w:w="0" w:type="dxa"/>
            <w:right w:w="0" w:type="dxa"/>
          </w:tblCellMar>
        </w:tblPrEx>
        <w:trPr>
          <w:trHeight w:val="1758"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FDE50">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20</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E4F0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资阳市司法局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9B8CC">
            <w:pPr>
              <w:widowControl/>
              <w:spacing w:line="300" w:lineRule="exact"/>
              <w:jc w:val="center"/>
              <w:textAlignment w:val="center"/>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23251020</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E90C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7A764">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从事司法行政工作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5989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7C223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30B0A">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③年龄：35周岁以下（1989年7月1日以后出生）；      </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④具有《法律职业资格证书》，或者具有2年以上政法工作经历，或者法学类、法律专业硕士研究生；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⑤性别：男。</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FE29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560B7">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568C9F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26116369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41582">
            <w:pPr>
              <w:widowControl/>
              <w:spacing w:line="300" w:lineRule="exact"/>
              <w:textAlignment w:val="center"/>
              <w:rPr>
                <w:rFonts w:hint="eastAsia" w:ascii="宋体" w:hAnsi="宋体" w:eastAsia="宋体" w:cs="宋体"/>
                <w:spacing w:val="-8"/>
                <w:kern w:val="0"/>
                <w:sz w:val="21"/>
                <w:szCs w:val="24"/>
                <w:lang w:bidi="ar"/>
              </w:rPr>
            </w:pPr>
          </w:p>
        </w:tc>
      </w:tr>
      <w:tr w14:paraId="3CD18AF5">
        <w:tblPrEx>
          <w:tblCellMar>
            <w:top w:w="0" w:type="dxa"/>
            <w:left w:w="0" w:type="dxa"/>
            <w:bottom w:w="0" w:type="dxa"/>
            <w:right w:w="0" w:type="dxa"/>
          </w:tblCellMar>
        </w:tblPrEx>
        <w:trPr>
          <w:trHeight w:val="191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E0303">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21</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EED7E">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资阳市司法局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A0F0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23251021</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CC92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5E35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从事司法行政工作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E51B3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DD46E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9A15B">
            <w:pPr>
              <w:widowControl/>
              <w:spacing w:line="30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③年龄：35周岁以下（1989年7月1日以后出生）；      </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④具有《法律职业资格证书》，或者具有2年以上政法工作经历，或者法学类、法律专业硕士研究生；</w:t>
            </w:r>
          </w:p>
          <w:p w14:paraId="5DF3C9BC">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⑤性别：女。</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5DC0E">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36AF5">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099DCB1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26116369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11E5D">
            <w:pPr>
              <w:widowControl/>
              <w:spacing w:line="300" w:lineRule="exact"/>
              <w:textAlignment w:val="center"/>
              <w:rPr>
                <w:rFonts w:hint="eastAsia" w:ascii="宋体" w:hAnsi="宋体" w:eastAsia="宋体" w:cs="宋体"/>
                <w:spacing w:val="-8"/>
                <w:kern w:val="0"/>
                <w:sz w:val="21"/>
                <w:szCs w:val="24"/>
                <w:lang w:bidi="ar"/>
              </w:rPr>
            </w:pPr>
          </w:p>
        </w:tc>
      </w:tr>
      <w:tr w14:paraId="174015FD">
        <w:tblPrEx>
          <w:tblCellMar>
            <w:top w:w="0" w:type="dxa"/>
            <w:left w:w="0" w:type="dxa"/>
            <w:bottom w:w="0" w:type="dxa"/>
            <w:right w:w="0" w:type="dxa"/>
          </w:tblCellMar>
        </w:tblPrEx>
        <w:trPr>
          <w:trHeight w:val="121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2D067">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22</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FD48C">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资阳市财政局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33385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23251022</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DBA0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金融管理服务业务</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45AB2">
            <w:pPr>
              <w:widowControl/>
              <w:spacing w:line="300" w:lineRule="exact"/>
              <w:jc w:val="center"/>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从事金融业服务实体经济、防控金融风险、推动金融创新等金融专业性工作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E553E">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C7A8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65EA8">
            <w:pPr>
              <w:widowControl/>
              <w:spacing w:line="300" w:lineRule="exact"/>
              <w:textAlignment w:val="center"/>
              <w:rPr>
                <w:rFonts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①学历学位：大学本科及以上学历，并取得学士及以上学位；</w:t>
            </w:r>
          </w:p>
          <w:p w14:paraId="2CCF90C5">
            <w:pPr>
              <w:widowControl/>
              <w:spacing w:line="300" w:lineRule="exact"/>
              <w:textAlignment w:val="center"/>
              <w:rPr>
                <w:rFonts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②专业</w:t>
            </w:r>
            <w:r>
              <w:rPr>
                <w:rFonts w:hint="eastAsia" w:ascii="宋体" w:hAnsi="宋体" w:eastAsia="宋体" w:cs="方正仿宋_GBK"/>
                <w:color w:val="000000"/>
                <w:kern w:val="0"/>
                <w:sz w:val="21"/>
                <w:szCs w:val="24"/>
                <w:lang w:bidi="ar"/>
              </w:rPr>
              <w:t>：不限；</w:t>
            </w:r>
          </w:p>
          <w:p w14:paraId="412CCBFD">
            <w:pPr>
              <w:widowControl/>
              <w:spacing w:line="300" w:lineRule="exact"/>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③年龄：3</w:t>
            </w:r>
            <w:r>
              <w:rPr>
                <w:rFonts w:hint="eastAsia" w:ascii="宋体" w:hAnsi="宋体" w:eastAsia="宋体" w:cs="方正仿宋_GBK"/>
                <w:color w:val="000000"/>
                <w:kern w:val="0"/>
                <w:sz w:val="21"/>
                <w:szCs w:val="24"/>
                <w:lang w:bidi="ar"/>
              </w:rPr>
              <w:t>5</w:t>
            </w:r>
            <w:r>
              <w:rPr>
                <w:rFonts w:ascii="宋体" w:hAnsi="宋体" w:eastAsia="宋体" w:cs="方正仿宋_GBK"/>
                <w:color w:val="000000"/>
                <w:kern w:val="0"/>
                <w:sz w:val="21"/>
                <w:szCs w:val="24"/>
                <w:lang w:bidi="ar"/>
              </w:rPr>
              <w:t>周岁以下（19</w:t>
            </w:r>
            <w:r>
              <w:rPr>
                <w:rFonts w:hint="eastAsia" w:ascii="宋体" w:hAnsi="宋体" w:eastAsia="宋体" w:cs="方正仿宋_GBK"/>
                <w:color w:val="000000"/>
                <w:kern w:val="0"/>
                <w:sz w:val="21"/>
                <w:szCs w:val="24"/>
                <w:lang w:bidi="ar"/>
              </w:rPr>
              <w:t>89</w:t>
            </w:r>
            <w:r>
              <w:rPr>
                <w:rFonts w:ascii="宋体" w:hAnsi="宋体" w:eastAsia="宋体" w:cs="方正仿宋_GBK"/>
                <w:color w:val="000000"/>
                <w:kern w:val="0"/>
                <w:sz w:val="21"/>
                <w:szCs w:val="24"/>
                <w:lang w:bidi="ar"/>
              </w:rPr>
              <w:t>年</w:t>
            </w:r>
            <w:r>
              <w:rPr>
                <w:rFonts w:hint="eastAsia" w:ascii="宋体" w:hAnsi="宋体" w:eastAsia="宋体" w:cs="方正仿宋_GBK"/>
                <w:color w:val="000000"/>
                <w:kern w:val="0"/>
                <w:sz w:val="21"/>
                <w:szCs w:val="24"/>
                <w:lang w:bidi="ar"/>
              </w:rPr>
              <w:t>7</w:t>
            </w:r>
            <w:r>
              <w:rPr>
                <w:rFonts w:ascii="宋体" w:hAnsi="宋体" w:eastAsia="宋体" w:cs="方正仿宋_GBK"/>
                <w:color w:val="000000"/>
                <w:kern w:val="0"/>
                <w:sz w:val="21"/>
                <w:szCs w:val="24"/>
                <w:lang w:bidi="ar"/>
              </w:rPr>
              <w:t>月1日以后出生）</w:t>
            </w:r>
            <w:r>
              <w:rPr>
                <w:rFonts w:hint="eastAsia" w:ascii="宋体" w:hAnsi="宋体" w:eastAsia="宋体" w:cs="方正仿宋_GBK"/>
                <w:color w:val="000000"/>
                <w:kern w:val="0"/>
                <w:sz w:val="21"/>
                <w:szCs w:val="24"/>
                <w:lang w:bidi="ar"/>
              </w:rPr>
              <w:t>；</w:t>
            </w:r>
          </w:p>
          <w:p w14:paraId="7A4DAF76">
            <w:pPr>
              <w:widowControl/>
              <w:spacing w:line="300" w:lineRule="exact"/>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④</w:t>
            </w:r>
            <w:r>
              <w:rPr>
                <w:rFonts w:hint="eastAsia" w:ascii="宋体" w:hAnsi="宋体" w:eastAsia="宋体" w:cs="方正仿宋_GBK"/>
                <w:color w:val="000000"/>
                <w:kern w:val="0"/>
                <w:sz w:val="21"/>
                <w:szCs w:val="24"/>
                <w:lang w:bidi="ar"/>
              </w:rPr>
              <w:t>具有2</w:t>
            </w:r>
            <w:r>
              <w:rPr>
                <w:rFonts w:ascii="宋体" w:hAnsi="宋体" w:eastAsia="宋体" w:cs="方正仿宋_GBK"/>
                <w:color w:val="000000"/>
                <w:kern w:val="0"/>
                <w:sz w:val="21"/>
                <w:szCs w:val="24"/>
                <w:lang w:bidi="ar"/>
              </w:rPr>
              <w:t>年以上</w:t>
            </w:r>
            <w:r>
              <w:rPr>
                <w:rFonts w:hint="eastAsia" w:ascii="宋体" w:hAnsi="宋体" w:eastAsia="宋体" w:cs="方正仿宋_GBK"/>
                <w:color w:val="000000"/>
                <w:kern w:val="0"/>
                <w:sz w:val="21"/>
                <w:szCs w:val="24"/>
                <w:lang w:bidi="ar"/>
              </w:rPr>
              <w:t>金融监督、管理等</w:t>
            </w:r>
            <w:r>
              <w:rPr>
                <w:rFonts w:ascii="宋体" w:hAnsi="宋体" w:eastAsia="宋体" w:cs="方正仿宋_GBK"/>
                <w:color w:val="000000"/>
                <w:kern w:val="0"/>
                <w:sz w:val="21"/>
                <w:szCs w:val="24"/>
                <w:lang w:bidi="ar"/>
              </w:rPr>
              <w:t>工作</w:t>
            </w:r>
            <w:r>
              <w:rPr>
                <w:rFonts w:hint="eastAsia" w:ascii="宋体" w:hAnsi="宋体" w:eastAsia="宋体" w:cs="方正仿宋_GBK"/>
                <w:color w:val="000000"/>
                <w:kern w:val="0"/>
                <w:sz w:val="21"/>
                <w:szCs w:val="24"/>
                <w:lang w:bidi="ar"/>
              </w:rPr>
              <w:t>经历</w:t>
            </w:r>
            <w:r>
              <w:rPr>
                <w:rFonts w:ascii="宋体" w:hAnsi="宋体" w:eastAsia="宋体" w:cs="方正仿宋_GBK"/>
                <w:color w:val="000000"/>
                <w:kern w:val="0"/>
                <w:sz w:val="21"/>
                <w:szCs w:val="24"/>
                <w:lang w:bidi="ar"/>
              </w:rPr>
              <w:t>，且具有较强的综合分析、文稿撰写和沟通协调能力。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7E40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EE087">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2FC99CE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26632058</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73E03">
            <w:pPr>
              <w:widowControl/>
              <w:spacing w:line="300" w:lineRule="exact"/>
              <w:jc w:val="left"/>
              <w:textAlignment w:val="center"/>
              <w:rPr>
                <w:rFonts w:hint="eastAsia" w:ascii="宋体" w:hAnsi="宋体" w:eastAsia="宋体" w:cs="宋体"/>
                <w:spacing w:val="-8"/>
                <w:kern w:val="0"/>
                <w:sz w:val="21"/>
                <w:szCs w:val="24"/>
                <w:lang w:bidi="ar"/>
              </w:rPr>
            </w:pPr>
          </w:p>
        </w:tc>
      </w:tr>
      <w:tr w14:paraId="7EA3B4DF">
        <w:tblPrEx>
          <w:tblCellMar>
            <w:top w:w="0" w:type="dxa"/>
            <w:left w:w="0" w:type="dxa"/>
            <w:bottom w:w="0" w:type="dxa"/>
            <w:right w:w="0" w:type="dxa"/>
          </w:tblCellMar>
        </w:tblPrEx>
        <w:trPr>
          <w:trHeight w:val="170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ABBF1">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23</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E9FC6">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资阳市财政局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3B9F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23251023</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38AA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财政综合业务</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63D97">
            <w:pPr>
              <w:widowControl/>
              <w:spacing w:line="300" w:lineRule="exact"/>
              <w:jc w:val="center"/>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从事预算编制、绩效管理及财会监督等财政专业性工作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EDE9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87F13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C95B6">
            <w:pPr>
              <w:widowControl/>
              <w:spacing w:line="300" w:lineRule="exact"/>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①学历学位：大学本科及以上学历，并取得</w:t>
            </w:r>
            <w:r>
              <w:rPr>
                <w:rFonts w:hint="eastAsia" w:ascii="宋体" w:hAnsi="宋体" w:eastAsia="宋体" w:cs="方正仿宋_GBK"/>
                <w:color w:val="000000"/>
                <w:kern w:val="0"/>
                <w:sz w:val="21"/>
                <w:szCs w:val="24"/>
                <w:lang w:bidi="ar"/>
              </w:rPr>
              <w:t>相应</w:t>
            </w:r>
            <w:r>
              <w:rPr>
                <w:rFonts w:ascii="宋体" w:hAnsi="宋体" w:eastAsia="宋体" w:cs="方正仿宋_GBK"/>
                <w:color w:val="000000"/>
                <w:kern w:val="0"/>
                <w:sz w:val="21"/>
                <w:szCs w:val="24"/>
                <w:lang w:bidi="ar"/>
              </w:rPr>
              <w:t>学士及以上学位；</w:t>
            </w:r>
            <w:r>
              <w:rPr>
                <w:rFonts w:ascii="宋体" w:hAnsi="宋体" w:eastAsia="宋体" w:cs="方正仿宋_GBK"/>
                <w:color w:val="000000"/>
                <w:kern w:val="0"/>
                <w:sz w:val="21"/>
                <w:szCs w:val="24"/>
                <w:lang w:bidi="ar"/>
              </w:rPr>
              <w:br w:type="textWrapping"/>
            </w:r>
            <w:r>
              <w:rPr>
                <w:rFonts w:ascii="宋体" w:hAnsi="宋体" w:eastAsia="宋体" w:cs="方正仿宋_GBK"/>
                <w:color w:val="000000"/>
                <w:kern w:val="0"/>
                <w:sz w:val="21"/>
                <w:szCs w:val="24"/>
                <w:lang w:bidi="ar"/>
              </w:rPr>
              <w:t>②专业</w:t>
            </w:r>
            <w:r>
              <w:rPr>
                <w:rFonts w:hint="eastAsia" w:ascii="宋体" w:hAnsi="宋体" w:eastAsia="宋体" w:cs="方正仿宋_GBK"/>
                <w:color w:val="000000"/>
                <w:kern w:val="0"/>
                <w:sz w:val="21"/>
                <w:szCs w:val="24"/>
                <w:lang w:bidi="ar"/>
              </w:rPr>
              <w:t>：本  科：会计、会计学、财务管理；</w:t>
            </w:r>
          </w:p>
          <w:p w14:paraId="4CDC590F">
            <w:pPr>
              <w:widowControl/>
              <w:spacing w:line="300" w:lineRule="exact"/>
              <w:ind w:firstLine="840" w:firstLineChars="400"/>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研究生：会计、会计学、财务管理；</w:t>
            </w:r>
          </w:p>
          <w:p w14:paraId="3BFA8297">
            <w:pPr>
              <w:widowControl/>
              <w:spacing w:line="300" w:lineRule="exact"/>
              <w:textAlignment w:val="center"/>
              <w:rPr>
                <w:rFonts w:hint="eastAsia" w:ascii="宋体" w:hAnsi="宋体" w:eastAsia="宋体" w:cs="方正仿宋_GBK"/>
                <w:color w:val="000000"/>
                <w:kern w:val="0"/>
                <w:sz w:val="21"/>
                <w:szCs w:val="24"/>
                <w:lang w:bidi="ar"/>
              </w:rPr>
            </w:pPr>
            <w:r>
              <w:rPr>
                <w:rFonts w:ascii="宋体" w:hAnsi="宋体" w:eastAsia="宋体" w:cs="方正仿宋_GBK"/>
                <w:color w:val="000000"/>
                <w:kern w:val="0"/>
                <w:sz w:val="21"/>
                <w:szCs w:val="24"/>
                <w:lang w:bidi="ar"/>
              </w:rPr>
              <w:t>③年龄：35周岁</w:t>
            </w:r>
            <w:r>
              <w:rPr>
                <w:rFonts w:hint="eastAsia" w:ascii="宋体" w:hAnsi="宋体" w:eastAsia="宋体" w:cs="方正仿宋_GBK"/>
                <w:color w:val="000000"/>
                <w:kern w:val="0"/>
                <w:sz w:val="21"/>
                <w:szCs w:val="24"/>
                <w:lang w:bidi="ar"/>
              </w:rPr>
              <w:t>以下</w:t>
            </w:r>
            <w:r>
              <w:rPr>
                <w:rFonts w:ascii="宋体" w:hAnsi="宋体" w:eastAsia="宋体" w:cs="方正仿宋_GBK"/>
                <w:color w:val="000000"/>
                <w:kern w:val="0"/>
                <w:sz w:val="21"/>
                <w:szCs w:val="24"/>
                <w:lang w:bidi="ar"/>
              </w:rPr>
              <w:t>（19</w:t>
            </w:r>
            <w:r>
              <w:rPr>
                <w:rFonts w:hint="eastAsia" w:ascii="宋体" w:hAnsi="宋体" w:eastAsia="宋体" w:cs="方正仿宋_GBK"/>
                <w:color w:val="000000"/>
                <w:kern w:val="0"/>
                <w:sz w:val="21"/>
                <w:szCs w:val="24"/>
                <w:lang w:bidi="ar"/>
              </w:rPr>
              <w:t>89</w:t>
            </w:r>
            <w:r>
              <w:rPr>
                <w:rFonts w:ascii="宋体" w:hAnsi="宋体" w:eastAsia="宋体" w:cs="方正仿宋_GBK"/>
                <w:color w:val="000000"/>
                <w:kern w:val="0"/>
                <w:sz w:val="21"/>
                <w:szCs w:val="24"/>
                <w:lang w:bidi="ar"/>
              </w:rPr>
              <w:t>年</w:t>
            </w:r>
            <w:r>
              <w:rPr>
                <w:rFonts w:hint="eastAsia" w:ascii="宋体" w:hAnsi="宋体" w:eastAsia="宋体" w:cs="方正仿宋_GBK"/>
                <w:color w:val="000000"/>
                <w:kern w:val="0"/>
                <w:sz w:val="21"/>
                <w:szCs w:val="24"/>
                <w:lang w:bidi="ar"/>
              </w:rPr>
              <w:t>7</w:t>
            </w:r>
            <w:r>
              <w:rPr>
                <w:rFonts w:ascii="宋体" w:hAnsi="宋体" w:eastAsia="宋体" w:cs="方正仿宋_GBK"/>
                <w:color w:val="000000"/>
                <w:kern w:val="0"/>
                <w:sz w:val="21"/>
                <w:szCs w:val="24"/>
                <w:lang w:bidi="ar"/>
              </w:rPr>
              <w:t>月</w:t>
            </w:r>
            <w:r>
              <w:rPr>
                <w:rFonts w:hint="eastAsia" w:ascii="宋体" w:hAnsi="宋体" w:eastAsia="宋体" w:cs="方正仿宋_GBK"/>
                <w:color w:val="000000"/>
                <w:kern w:val="0"/>
                <w:sz w:val="21"/>
                <w:szCs w:val="24"/>
                <w:lang w:bidi="ar"/>
              </w:rPr>
              <w:t>1</w:t>
            </w:r>
            <w:r>
              <w:rPr>
                <w:rFonts w:ascii="宋体" w:hAnsi="宋体" w:eastAsia="宋体" w:cs="方正仿宋_GBK"/>
                <w:color w:val="000000"/>
                <w:kern w:val="0"/>
                <w:sz w:val="21"/>
                <w:szCs w:val="24"/>
                <w:lang w:bidi="ar"/>
              </w:rPr>
              <w:t>日以后出生）</w:t>
            </w:r>
            <w:r>
              <w:rPr>
                <w:rFonts w:hint="eastAsia" w:ascii="宋体" w:hAnsi="宋体" w:eastAsia="宋体" w:cs="方正仿宋_GBK"/>
                <w:color w:val="000000"/>
                <w:kern w:val="0"/>
                <w:sz w:val="21"/>
                <w:szCs w:val="24"/>
                <w:lang w:bidi="ar"/>
              </w:rPr>
              <w:t>。</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9EED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7FE72">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26A7AA74">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26632058</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404FB">
            <w:pPr>
              <w:spacing w:line="300" w:lineRule="exact"/>
              <w:jc w:val="left"/>
              <w:rPr>
                <w:rFonts w:hint="eastAsia" w:ascii="宋体" w:hAnsi="宋体" w:eastAsia="宋体" w:cs="宋体"/>
                <w:spacing w:val="-8"/>
                <w:kern w:val="0"/>
                <w:sz w:val="21"/>
                <w:szCs w:val="24"/>
                <w:lang w:bidi="ar"/>
              </w:rPr>
            </w:pPr>
          </w:p>
        </w:tc>
      </w:tr>
      <w:tr w14:paraId="0EE4482C">
        <w:tblPrEx>
          <w:tblCellMar>
            <w:top w:w="0" w:type="dxa"/>
            <w:left w:w="0" w:type="dxa"/>
            <w:bottom w:w="0" w:type="dxa"/>
            <w:right w:w="0" w:type="dxa"/>
          </w:tblCellMar>
        </w:tblPrEx>
        <w:trPr>
          <w:trHeight w:val="156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722873">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24</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2CFFB">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方正仿宋_GBK"/>
                <w:color w:val="000000"/>
                <w:kern w:val="0"/>
                <w:sz w:val="21"/>
                <w:szCs w:val="24"/>
                <w:lang w:bidi="ar"/>
              </w:rPr>
              <w:t>资阳市自然资源和规划局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C9F6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23251024</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D1A2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法规研究</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5984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从事法治、法学研究等工作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DFEA4">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49E07A">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1E10E">
            <w:pPr>
              <w:widowControl/>
              <w:spacing w:line="30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p>
          <w:p w14:paraId="7D15C404">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②专业：本  科：法学门类；</w:t>
            </w:r>
            <w:r>
              <w:rPr>
                <w:rFonts w:hint="eastAsia" w:ascii="宋体" w:hAnsi="宋体" w:eastAsia="宋体" w:cs="方正仿宋_GBK"/>
                <w:color w:val="000000"/>
                <w:kern w:val="0"/>
                <w:sz w:val="21"/>
                <w:szCs w:val="24"/>
                <w:u w:val="single"/>
                <w:lang w:bidi="ar"/>
              </w:rPr>
              <w:br w:type="textWrapping"/>
            </w:r>
            <w:r>
              <w:rPr>
                <w:rFonts w:hint="eastAsia" w:ascii="宋体" w:hAnsi="宋体" w:eastAsia="宋体" w:cs="方正仿宋_GBK"/>
                <w:color w:val="000000"/>
                <w:kern w:val="0"/>
                <w:sz w:val="21"/>
                <w:szCs w:val="24"/>
                <w:lang w:bidi="ar"/>
              </w:rPr>
              <w:t xml:space="preserve">        研究生：法学门类；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611D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3497F">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2D78CF9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26111219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E8025">
            <w:pPr>
              <w:spacing w:line="300" w:lineRule="exact"/>
              <w:jc w:val="left"/>
              <w:rPr>
                <w:rFonts w:hint="eastAsia" w:ascii="宋体" w:hAnsi="宋体" w:eastAsia="宋体" w:cs="宋体"/>
                <w:spacing w:val="-8"/>
                <w:kern w:val="0"/>
                <w:sz w:val="21"/>
                <w:szCs w:val="24"/>
                <w:lang w:bidi="ar"/>
              </w:rPr>
            </w:pPr>
          </w:p>
        </w:tc>
      </w:tr>
      <w:tr w14:paraId="60AE6FD0">
        <w:tblPrEx>
          <w:tblCellMar>
            <w:top w:w="0" w:type="dxa"/>
            <w:left w:w="0" w:type="dxa"/>
            <w:bottom w:w="0" w:type="dxa"/>
            <w:right w:w="0" w:type="dxa"/>
          </w:tblCellMar>
        </w:tblPrEx>
        <w:trPr>
          <w:trHeight w:val="1605"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E0994">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25</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3DCBD">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资阳市农业农村局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42E7F">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23251025</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ECBAE">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C5E91">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从事文稿起草、调查研究、综合</w:t>
            </w:r>
            <w:r>
              <w:rPr>
                <w:rFonts w:hint="eastAsia" w:ascii="宋体" w:hAnsi="宋体" w:eastAsia="宋体" w:cs="方正仿宋_GBK"/>
                <w:color w:val="000000"/>
                <w:spacing w:val="-8"/>
                <w:kern w:val="0"/>
                <w:sz w:val="21"/>
                <w:szCs w:val="24"/>
                <w:lang w:bidi="ar"/>
              </w:rPr>
              <w:t>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9153E">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E8CBE1">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7B9F4">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 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④具有2年以上综合文稿写作工作经历，且具有较强的政策研究、综合分析、文稿撰写、语言表达和沟通协调能力。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4AEF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ACA72">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7BA43D8B">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26110895</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7366F">
            <w:pPr>
              <w:widowControl/>
              <w:spacing w:line="30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需经常加班</w:t>
            </w:r>
          </w:p>
        </w:tc>
      </w:tr>
      <w:tr w14:paraId="672F76FF">
        <w:tblPrEx>
          <w:tblCellMar>
            <w:top w:w="0" w:type="dxa"/>
            <w:left w:w="0" w:type="dxa"/>
            <w:bottom w:w="0" w:type="dxa"/>
            <w:right w:w="0" w:type="dxa"/>
          </w:tblCellMar>
        </w:tblPrEx>
        <w:trPr>
          <w:trHeight w:val="1338"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224F7">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26</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3CE6F">
            <w:pPr>
              <w:widowControl/>
              <w:spacing w:line="300" w:lineRule="exact"/>
              <w:jc w:val="center"/>
              <w:textAlignment w:val="center"/>
              <w:rPr>
                <w:rFonts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资阳市农业农村局</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E86493">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23251026</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E513F">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财务管理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B820F">
            <w:pPr>
              <w:widowControl/>
              <w:spacing w:line="300" w:lineRule="exact"/>
              <w:jc w:val="center"/>
              <w:textAlignment w:val="center"/>
              <w:rPr>
                <w:rFonts w:hint="eastAsia" w:ascii="宋体" w:hAnsi="宋体" w:eastAsia="宋体" w:cs="方正仿宋简体"/>
                <w:spacing w:val="-8"/>
                <w:kern w:val="0"/>
                <w:sz w:val="21"/>
                <w:szCs w:val="24"/>
                <w:lang w:bidi="ar"/>
              </w:rPr>
            </w:pPr>
            <w:r>
              <w:rPr>
                <w:rFonts w:hint="eastAsia" w:ascii="宋体" w:hAnsi="宋体" w:eastAsia="宋体" w:cs="方正仿宋_GBK"/>
                <w:color w:val="000000"/>
                <w:spacing w:val="-8"/>
                <w:kern w:val="0"/>
                <w:sz w:val="21"/>
                <w:szCs w:val="24"/>
                <w:lang w:bidi="ar"/>
              </w:rPr>
              <w:t>从事财务管理、会计及审计等工作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A74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6B2FDE">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7C3A6">
            <w:pPr>
              <w:widowControl/>
              <w:spacing w:line="30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科：会计、会计学、审计学 、财务管理、金融学、金融；</w:t>
            </w:r>
          </w:p>
          <w:p w14:paraId="1BFEC21F">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 xml:space="preserve">        研究生：会计、会计学、审计、审计学 、财务管理、金融学、金融；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 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④具有2年以上会计、审计工作经历。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00A7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1E25C">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78CBAE82">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26110895</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1A7A1">
            <w:pPr>
              <w:spacing w:line="300" w:lineRule="exact"/>
              <w:jc w:val="left"/>
              <w:rPr>
                <w:rFonts w:hint="eastAsia" w:ascii="宋体" w:hAnsi="宋体" w:eastAsia="宋体" w:cs="方正仿宋简体"/>
                <w:kern w:val="0"/>
                <w:sz w:val="21"/>
                <w:szCs w:val="24"/>
                <w:lang w:bidi="ar"/>
              </w:rPr>
            </w:pPr>
          </w:p>
        </w:tc>
      </w:tr>
      <w:tr w14:paraId="4288F192">
        <w:tblPrEx>
          <w:tblCellMar>
            <w:top w:w="0" w:type="dxa"/>
            <w:left w:w="0" w:type="dxa"/>
            <w:bottom w:w="0" w:type="dxa"/>
            <w:right w:w="0" w:type="dxa"/>
          </w:tblCellMar>
        </w:tblPrEx>
        <w:trPr>
          <w:trHeight w:val="198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91898">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27</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72C15">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中共资阳市委党史研究室</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97550">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23251027</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CE2ED">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财务管理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73CCF">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从事会计工作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A5F0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956ED3">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3DCCB">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科：会计、会计学、审计学；</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研究生：会计、会计学、审计、审计学；</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Style w:val="7"/>
                <w:rFonts w:hint="default" w:ascii="宋体" w:hAnsi="宋体" w:eastAsia="宋体"/>
                <w:sz w:val="21"/>
                <w:lang w:bidi="ar"/>
              </w:rPr>
              <w:t xml:space="preserve">⑤具有1年以上财务工作经历。 </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150A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C3DC3">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2BF138F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26111002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A5091">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参照公务员法管理</w:t>
            </w:r>
          </w:p>
        </w:tc>
      </w:tr>
      <w:tr w14:paraId="30004988">
        <w:tblPrEx>
          <w:tblCellMar>
            <w:top w:w="0" w:type="dxa"/>
            <w:left w:w="0" w:type="dxa"/>
            <w:bottom w:w="0" w:type="dxa"/>
            <w:right w:w="0" w:type="dxa"/>
          </w:tblCellMar>
        </w:tblPrEx>
        <w:trPr>
          <w:trHeight w:val="2302"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924B9">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28</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53F4C">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中共资阳市委党员教育中心（中共资阳市委人才发展促进中心）</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67DF7">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23251028</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23D3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DCF85">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从事综合文稿、党建、干部人事等工作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5106F">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3D1BBA">
            <w:pPr>
              <w:spacing w:line="300" w:lineRule="exact"/>
              <w:jc w:val="center"/>
              <w:rPr>
                <w:rFonts w:hint="eastAsia" w:ascii="宋体" w:hAnsi="宋体" w:eastAsia="宋体"/>
                <w:kern w:val="0"/>
                <w:sz w:val="21"/>
                <w:szCs w:val="24"/>
                <w:lang w:bidi="ar"/>
              </w:rPr>
            </w:pPr>
            <w:r>
              <w:rPr>
                <w:rFonts w:hint="eastAsia" w:ascii="宋体" w:hAnsi="宋体" w:eastAsia="宋体"/>
                <w:kern w:val="0"/>
                <w:sz w:val="21"/>
                <w:szCs w:val="24"/>
                <w:lang w:bidi="ar"/>
              </w:rPr>
              <w:t>2</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C6116">
            <w:pPr>
              <w:widowControl/>
              <w:spacing w:line="28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p>
          <w:p w14:paraId="63BA7F0C">
            <w:pPr>
              <w:widowControl/>
              <w:spacing w:line="28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③年龄：30周岁以下（1994年7月1日以后出生）；曾在省市机关公文写作技能大赛获奖或近三年获得省、市、县党委、政府表彰（表扬）的可放宽至32周岁（1992年7月1日以后出生）；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汉仪书宋二S"/>
                <w:color w:val="000000"/>
                <w:kern w:val="0"/>
                <w:sz w:val="21"/>
                <w:szCs w:val="24"/>
                <w:lang w:bidi="ar"/>
              </w:rPr>
              <w:t>⑤</w:t>
            </w:r>
            <w:r>
              <w:rPr>
                <w:rFonts w:hint="eastAsia" w:ascii="宋体" w:hAnsi="宋体" w:eastAsia="宋体" w:cs="方正仿宋_GBK"/>
                <w:color w:val="000000"/>
                <w:kern w:val="0"/>
                <w:sz w:val="21"/>
                <w:szCs w:val="24"/>
                <w:lang w:bidi="ar"/>
              </w:rPr>
              <w:t>具有较强的文稿撰写、语言表达和沟通协调能力。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E51BA">
            <w:pPr>
              <w:spacing w:line="300" w:lineRule="exact"/>
              <w:jc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27565">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48415B97">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26111202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4997C">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②需经常加班。</w:t>
            </w:r>
          </w:p>
        </w:tc>
      </w:tr>
      <w:tr w14:paraId="415DF01C">
        <w:tblPrEx>
          <w:tblCellMar>
            <w:top w:w="0" w:type="dxa"/>
            <w:left w:w="0" w:type="dxa"/>
            <w:bottom w:w="0" w:type="dxa"/>
            <w:right w:w="0" w:type="dxa"/>
          </w:tblCellMar>
        </w:tblPrEx>
        <w:trPr>
          <w:trHeight w:val="2290"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C3FC4">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29</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B6B0E">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资阳市法学会</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4BB3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23251029</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3731E">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BA3B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从事文稿起草、调查研究、综合</w:t>
            </w:r>
            <w:r>
              <w:rPr>
                <w:rFonts w:hint="eastAsia" w:ascii="宋体" w:hAnsi="宋体" w:eastAsia="宋体" w:cs="方正仿宋_GBK"/>
                <w:color w:val="000000"/>
                <w:spacing w:val="-10"/>
                <w:kern w:val="0"/>
                <w:sz w:val="21"/>
                <w:szCs w:val="24"/>
                <w:lang w:bidi="ar"/>
              </w:rPr>
              <w:t>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5968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258125">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19B64">
            <w:pPr>
              <w:widowControl/>
              <w:spacing w:line="28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②专业：法学门类、文学门类；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在县级纪委监委机关、法院、检察院、党委办公室、人大常委会办公室、政府办公室、政协办公室，党委组织部、宣传部、统战部、社会工作部、政法委，公安局、司法局（含机关下属或代管参公单位）中从事综合文稿写作工作经历1年以上。</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44EB4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83EE0">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72C83AE3">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26111198</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88BED">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参照公务员法管理</w:t>
            </w:r>
          </w:p>
        </w:tc>
      </w:tr>
      <w:tr w14:paraId="53E4DDC7">
        <w:tblPrEx>
          <w:tblCellMar>
            <w:top w:w="0" w:type="dxa"/>
            <w:left w:w="0" w:type="dxa"/>
            <w:bottom w:w="0" w:type="dxa"/>
            <w:right w:w="0" w:type="dxa"/>
          </w:tblCellMar>
        </w:tblPrEx>
        <w:trPr>
          <w:trHeight w:val="191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8E3D0">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30</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1213C">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资阳市保密技术监管中心</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55CA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23251030</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73B62">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95F0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spacing w:val="-10"/>
                <w:kern w:val="0"/>
                <w:sz w:val="21"/>
                <w:szCs w:val="24"/>
                <w:lang w:bidi="ar"/>
              </w:rPr>
              <w:t>从事保密及</w:t>
            </w:r>
            <w:r>
              <w:rPr>
                <w:rFonts w:hint="eastAsia" w:ascii="宋体" w:hAnsi="宋体" w:eastAsia="宋体" w:cs="方正仿宋_GBK"/>
                <w:color w:val="000000"/>
                <w:kern w:val="0"/>
                <w:sz w:val="21"/>
                <w:szCs w:val="24"/>
                <w:lang w:bidi="ar"/>
              </w:rPr>
              <w:t>密码法治宣传、监督检查、综合</w:t>
            </w:r>
            <w:r>
              <w:rPr>
                <w:rFonts w:hint="eastAsia" w:ascii="宋体" w:hAnsi="宋体" w:eastAsia="宋体" w:cs="方正仿宋_GBK"/>
                <w:color w:val="000000"/>
                <w:spacing w:val="-10"/>
                <w:kern w:val="0"/>
                <w:sz w:val="21"/>
                <w:szCs w:val="24"/>
                <w:lang w:bidi="ar"/>
              </w:rPr>
              <w:t>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D339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61BB8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62315">
            <w:pPr>
              <w:widowControl/>
              <w:spacing w:line="28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④中共党员；</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⑤本人及其家庭成员和主要社会关系政治历史清白，未在境外学习、工作（不含公派出境）、生活、定居，未在外商独资企业工作。</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5605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3FC29">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05B3C07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28001109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C184C">
            <w:pPr>
              <w:widowControl/>
              <w:spacing w:line="300" w:lineRule="exact"/>
              <w:jc w:val="lef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①参照公务员法管理；          ②专门面</w:t>
            </w:r>
            <w:r>
              <w:rPr>
                <w:rFonts w:hint="eastAsia" w:ascii="宋体" w:hAnsi="宋体" w:eastAsia="宋体" w:cs="方正仿宋_GBK"/>
                <w:color w:val="000000"/>
                <w:spacing w:val="-8"/>
                <w:kern w:val="0"/>
                <w:sz w:val="21"/>
                <w:szCs w:val="24"/>
                <w:lang w:bidi="ar"/>
              </w:rPr>
              <w:t>向选调生；</w:t>
            </w:r>
          </w:p>
          <w:p w14:paraId="17A52E84">
            <w:pPr>
              <w:widowControl/>
              <w:spacing w:line="300" w:lineRule="exact"/>
              <w:jc w:val="left"/>
              <w:textAlignment w:val="center"/>
              <w:rPr>
                <w:rFonts w:hint="eastAsia" w:ascii="宋体" w:hAnsi="宋体" w:eastAsia="宋体" w:cs="方正仿宋简体"/>
                <w:sz w:val="21"/>
                <w:szCs w:val="28"/>
              </w:rPr>
            </w:pPr>
            <w:r>
              <w:rPr>
                <w:rFonts w:hint="eastAsia" w:ascii="宋体" w:hAnsi="宋体" w:eastAsia="宋体" w:cs="方正仿宋_GBK"/>
                <w:color w:val="000000"/>
                <w:kern w:val="0"/>
                <w:sz w:val="21"/>
                <w:szCs w:val="24"/>
                <w:lang w:bidi="ar"/>
              </w:rPr>
              <w:t>③需夜间值班。</w:t>
            </w:r>
          </w:p>
        </w:tc>
      </w:tr>
      <w:tr w14:paraId="13A9756B">
        <w:tblPrEx>
          <w:tblCellMar>
            <w:top w:w="0" w:type="dxa"/>
            <w:left w:w="0" w:type="dxa"/>
            <w:bottom w:w="0" w:type="dxa"/>
            <w:right w:w="0" w:type="dxa"/>
          </w:tblCellMar>
        </w:tblPrEx>
        <w:trPr>
          <w:trHeight w:val="1603"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DAB15">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31</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85F2A">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资阳市法律援助中心</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956F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23251031</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14349">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CC26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从事法律援助工作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F5A4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7FBB4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570C89">
            <w:pPr>
              <w:widowControl/>
              <w:spacing w:line="28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④具有《法律职业资格证书》，或者具有2年以上政法工作经历，或者法学类、法律专业硕士研究生。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1315D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5B9823">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242933D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26116369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E7CE8">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参照公务</w:t>
            </w:r>
            <w:r>
              <w:rPr>
                <w:rFonts w:hint="eastAsia" w:ascii="宋体" w:hAnsi="宋体" w:eastAsia="宋体" w:cs="方正仿宋_GBK"/>
                <w:color w:val="000000"/>
                <w:spacing w:val="-10"/>
                <w:kern w:val="0"/>
                <w:sz w:val="21"/>
                <w:szCs w:val="24"/>
                <w:lang w:bidi="ar"/>
              </w:rPr>
              <w:t>员法管理</w:t>
            </w:r>
          </w:p>
        </w:tc>
      </w:tr>
      <w:tr w14:paraId="628C5440">
        <w:tblPrEx>
          <w:tblCellMar>
            <w:top w:w="0" w:type="dxa"/>
            <w:left w:w="0" w:type="dxa"/>
            <w:bottom w:w="0" w:type="dxa"/>
            <w:right w:w="0" w:type="dxa"/>
          </w:tblCellMar>
        </w:tblPrEx>
        <w:trPr>
          <w:trHeight w:val="1519"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C7E0C">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32</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2FC44">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资阳市森林植物检疫站</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9464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23251032</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4087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A9C7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从事文稿起草、调查</w:t>
            </w:r>
            <w:r>
              <w:rPr>
                <w:rFonts w:hint="eastAsia" w:ascii="宋体" w:hAnsi="宋体" w:eastAsia="宋体" w:cs="方正仿宋_GBK"/>
                <w:color w:val="000000"/>
                <w:spacing w:val="-10"/>
                <w:kern w:val="0"/>
                <w:sz w:val="21"/>
                <w:szCs w:val="24"/>
                <w:lang w:bidi="ar"/>
              </w:rPr>
              <w:t>研究等工作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5E9C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23CA01">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67AF6">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④具有1年以上机关事业单位综合文稿写作工作经历。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6965A">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A803F7">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145CE9A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26111219</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C7FAD6">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参照公务员法管理</w:t>
            </w:r>
          </w:p>
        </w:tc>
      </w:tr>
      <w:tr w14:paraId="4FA928C4">
        <w:tblPrEx>
          <w:tblCellMar>
            <w:top w:w="0" w:type="dxa"/>
            <w:left w:w="0" w:type="dxa"/>
            <w:bottom w:w="0" w:type="dxa"/>
            <w:right w:w="0" w:type="dxa"/>
          </w:tblCellMar>
        </w:tblPrEx>
        <w:trPr>
          <w:trHeight w:val="2555"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02A2B">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33</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D3B5D">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资阳市安岳生态环境保护综合行政执法大队</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D4E7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23251033</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585CC">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综合管理</w:t>
            </w:r>
          </w:p>
          <w:p w14:paraId="55B9990C">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（一）</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12F3F">
            <w:pPr>
              <w:widowControl/>
              <w:spacing w:line="26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从事生态环境综合管理、生态环境保护督察、污染防治攻坚、生态环境</w:t>
            </w:r>
            <w:r>
              <w:rPr>
                <w:rFonts w:hint="eastAsia" w:ascii="宋体" w:hAnsi="宋体" w:eastAsia="宋体" w:cs="方正仿宋_GBK"/>
                <w:color w:val="000000"/>
                <w:spacing w:val="-10"/>
                <w:kern w:val="0"/>
                <w:sz w:val="21"/>
                <w:szCs w:val="24"/>
                <w:lang w:bidi="ar"/>
              </w:rPr>
              <w:t>执法等工作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0ADA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一级行政执法员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9FAB8A">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3C2CE">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FC15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14807">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35EBCE6C">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26625163</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36891">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②面向全省范围；③工作地点：安岳县。</w:t>
            </w:r>
          </w:p>
        </w:tc>
      </w:tr>
      <w:tr w14:paraId="3909034C">
        <w:tblPrEx>
          <w:tblCellMar>
            <w:top w:w="0" w:type="dxa"/>
            <w:left w:w="0" w:type="dxa"/>
            <w:bottom w:w="0" w:type="dxa"/>
            <w:right w:w="0" w:type="dxa"/>
          </w:tblCellMar>
        </w:tblPrEx>
        <w:trPr>
          <w:trHeight w:val="272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1D2D9">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34</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767C8">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资阳市安岳生态环境保护综合行政执法大队</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D364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23251034</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45B05">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综合管理</w:t>
            </w:r>
          </w:p>
          <w:p w14:paraId="3F49FA40">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（二）</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D5098">
            <w:pPr>
              <w:widowControl/>
              <w:spacing w:line="26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从事生态环境综合管理、生态环境保护督察、污染防治攻坚、生态环境</w:t>
            </w:r>
            <w:r>
              <w:rPr>
                <w:rFonts w:hint="eastAsia" w:ascii="宋体" w:hAnsi="宋体" w:eastAsia="宋体" w:cs="方正仿宋_GBK"/>
                <w:color w:val="000000"/>
                <w:spacing w:val="-10"/>
                <w:kern w:val="0"/>
                <w:sz w:val="21"/>
                <w:szCs w:val="24"/>
                <w:lang w:bidi="ar"/>
              </w:rPr>
              <w:t>执法等工作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4B6E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一级行政执法员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C1F9F">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73DFD">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A5D12">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DB2B4">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1FBE7E56">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26625163</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AAD80">
            <w:pPr>
              <w:widowControl/>
              <w:spacing w:line="300" w:lineRule="exact"/>
              <w:jc w:val="lef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①参照公务员法管理；</w:t>
            </w:r>
          </w:p>
          <w:p w14:paraId="68377F2A">
            <w:pPr>
              <w:widowControl/>
              <w:spacing w:line="300" w:lineRule="exact"/>
              <w:jc w:val="left"/>
              <w:textAlignment w:val="center"/>
              <w:rPr>
                <w:rFonts w:hint="eastAsia" w:ascii="宋体" w:hAnsi="宋体" w:eastAsia="宋体" w:cs="宋体"/>
                <w:spacing w:val="-8"/>
                <w:kern w:val="0"/>
                <w:sz w:val="21"/>
                <w:szCs w:val="24"/>
                <w:lang w:bidi="ar"/>
              </w:rPr>
            </w:pPr>
            <w:r>
              <w:rPr>
                <w:rFonts w:hint="eastAsia" w:ascii="宋体" w:hAnsi="宋体" w:eastAsia="宋体" w:cs="方正仿宋_GBK"/>
                <w:color w:val="000000"/>
                <w:kern w:val="0"/>
                <w:sz w:val="21"/>
                <w:szCs w:val="24"/>
                <w:lang w:bidi="ar"/>
              </w:rPr>
              <w:t>②工作地点：安岳县。</w:t>
            </w:r>
          </w:p>
        </w:tc>
      </w:tr>
      <w:tr w14:paraId="2BEC8BCC">
        <w:tblPrEx>
          <w:tblCellMar>
            <w:top w:w="0" w:type="dxa"/>
            <w:left w:w="0" w:type="dxa"/>
            <w:bottom w:w="0" w:type="dxa"/>
            <w:right w:w="0" w:type="dxa"/>
          </w:tblCellMar>
        </w:tblPrEx>
        <w:trPr>
          <w:trHeight w:val="2330"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6C86D">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宋体"/>
                <w:color w:val="000000"/>
                <w:kern w:val="0"/>
                <w:sz w:val="21"/>
                <w:szCs w:val="24"/>
                <w:lang w:bidi="ar"/>
              </w:rPr>
              <w:t>35</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F5366">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资阳市公路事业发展中心(市交通建设工程质量监督站)</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403E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23251035</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BC674">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98032">
            <w:pPr>
              <w:widowControl/>
              <w:spacing w:line="28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主要从事综合材料起草、文稿写作</w:t>
            </w:r>
            <w:r>
              <w:rPr>
                <w:rFonts w:hint="eastAsia" w:ascii="宋体" w:hAnsi="宋体" w:eastAsia="宋体" w:cs="方正仿宋_GBK"/>
                <w:color w:val="000000"/>
                <w:spacing w:val="-18"/>
                <w:kern w:val="0"/>
                <w:sz w:val="21"/>
                <w:szCs w:val="24"/>
                <w:lang w:bidi="ar"/>
              </w:rPr>
              <w:t>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8CE463">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D23C50">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83982">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②专业：中国语言文学类；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④具有2年以上机关事业单位综合文稿写作工作经历。</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9077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A292F">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BB19952">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26122486</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BF401">
            <w:pPr>
              <w:widowControl/>
              <w:spacing w:line="300" w:lineRule="exact"/>
              <w:jc w:val="lef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参照公务员法管理</w:t>
            </w:r>
          </w:p>
        </w:tc>
      </w:tr>
      <w:tr w14:paraId="03C0D985">
        <w:tblPrEx>
          <w:tblCellMar>
            <w:top w:w="0" w:type="dxa"/>
            <w:left w:w="0" w:type="dxa"/>
            <w:bottom w:w="0" w:type="dxa"/>
            <w:right w:w="0" w:type="dxa"/>
          </w:tblCellMar>
        </w:tblPrEx>
        <w:trPr>
          <w:trHeight w:val="1815"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34661">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36</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08D57">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资阳市农村经济发展中心</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822A7">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23251036</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1335B">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农机综合管理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E0E3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spacing w:val="-10"/>
                <w:kern w:val="0"/>
                <w:sz w:val="21"/>
                <w:szCs w:val="24"/>
                <w:lang w:bidi="ar"/>
              </w:rPr>
              <w:t>从事农业机</w:t>
            </w:r>
            <w:r>
              <w:rPr>
                <w:rFonts w:hint="eastAsia" w:ascii="宋体" w:hAnsi="宋体" w:eastAsia="宋体" w:cs="方正仿宋_GBK"/>
                <w:color w:val="000000"/>
                <w:kern w:val="0"/>
                <w:sz w:val="21"/>
                <w:szCs w:val="24"/>
                <w:lang w:bidi="ar"/>
              </w:rPr>
              <w:t>械技术推广、综合协调等工作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D86F2">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一级科员</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F4BCAA">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5C650">
            <w:pPr>
              <w:widowControl/>
              <w:spacing w:line="300" w:lineRule="exact"/>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科：农业工程类、农业经济管理类，以上均为一级学科；</w:t>
            </w:r>
          </w:p>
          <w:p w14:paraId="2FAA9966">
            <w:pPr>
              <w:widowControl/>
              <w:spacing w:line="300" w:lineRule="exact"/>
              <w:ind w:firstLine="840" w:firstLineChars="400"/>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研究生：农业工程、农林经济管理、土木水利，以上均为一级学科；</w:t>
            </w:r>
          </w:p>
          <w:p w14:paraId="372BC0BF">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③年龄：35周岁以下（1989年7月1日以后出生）。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5397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C039C">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4EF171B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26110895</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D48B9">
            <w:pPr>
              <w:widowControl/>
              <w:spacing w:line="30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参照公务员法管理</w:t>
            </w:r>
          </w:p>
        </w:tc>
      </w:tr>
      <w:tr w14:paraId="747EFEA6">
        <w:tblPrEx>
          <w:tblCellMar>
            <w:top w:w="0" w:type="dxa"/>
            <w:left w:w="0" w:type="dxa"/>
            <w:bottom w:w="0" w:type="dxa"/>
            <w:right w:w="0" w:type="dxa"/>
          </w:tblCellMar>
        </w:tblPrEx>
        <w:trPr>
          <w:trHeight w:val="279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E6254">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37</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ABE36">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资阳市</w:t>
            </w:r>
          </w:p>
          <w:p w14:paraId="7C9FD3F0">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普查中心</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6C4FE">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23251037</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40F5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统计调查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3699B">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spacing w:val="-10"/>
                <w:kern w:val="0"/>
                <w:sz w:val="21"/>
                <w:szCs w:val="24"/>
                <w:lang w:bidi="ar"/>
              </w:rPr>
              <w:t>从事统计调</w:t>
            </w:r>
            <w:r>
              <w:rPr>
                <w:rFonts w:hint="eastAsia" w:ascii="宋体" w:hAnsi="宋体" w:eastAsia="宋体" w:cs="方正仿宋_GBK"/>
                <w:color w:val="000000"/>
                <w:kern w:val="0"/>
                <w:sz w:val="21"/>
                <w:szCs w:val="24"/>
                <w:lang w:bidi="ar"/>
              </w:rPr>
              <w:t>查、统计监测、统计分析等工作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BD752">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FF8533">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65427">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科：经济学类、财政学类、金融学类、经济与贸易类、数学类、统计学类、计算机类、工商管理类，以上均为一级学科；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研究生：经济学门类，数学、统计学、工商管理学、工商管理、会计、会计学、审计、审计学、计算机科学与技术、信息与通信工程、</w:t>
            </w:r>
            <w:r>
              <w:rPr>
                <w:rFonts w:hint="eastAsia" w:ascii="宋体" w:hAnsi="宋体" w:eastAsia="宋体" w:cs="方正仿宋_GBK"/>
                <w:color w:val="000000"/>
                <w:spacing w:val="-4"/>
                <w:kern w:val="0"/>
                <w:sz w:val="21"/>
                <w:szCs w:val="24"/>
                <w:lang w:bidi="ar"/>
              </w:rPr>
              <w:t>电子科学与技术、软件工程、网络空间安全、电子信息、智能科学与技术；</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④具有2年以上统计部门工作经历的，可不受专业限制。</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6F12B">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73064">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4AF560B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26110383</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9ACA0">
            <w:pPr>
              <w:widowControl/>
              <w:spacing w:line="30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②面向全省范围；</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③需经常</w:t>
            </w:r>
            <w:r>
              <w:rPr>
                <w:rFonts w:hint="eastAsia" w:ascii="宋体" w:hAnsi="宋体" w:eastAsia="宋体" w:cs="方正仿宋_GBK"/>
                <w:color w:val="000000"/>
                <w:spacing w:val="-10"/>
                <w:kern w:val="0"/>
                <w:sz w:val="21"/>
                <w:szCs w:val="24"/>
                <w:lang w:bidi="ar"/>
              </w:rPr>
              <w:t>加班，适合男性报考。</w:t>
            </w:r>
          </w:p>
        </w:tc>
      </w:tr>
      <w:tr w14:paraId="6E34F3EB">
        <w:tblPrEx>
          <w:tblCellMar>
            <w:top w:w="0" w:type="dxa"/>
            <w:left w:w="0" w:type="dxa"/>
            <w:bottom w:w="0" w:type="dxa"/>
            <w:right w:w="0" w:type="dxa"/>
          </w:tblCellMar>
        </w:tblPrEx>
        <w:trPr>
          <w:trHeight w:val="2917"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CFCD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38</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C4100">
            <w:pPr>
              <w:widowControl/>
              <w:spacing w:line="300" w:lineRule="exact"/>
              <w:jc w:val="center"/>
              <w:textAlignment w:val="center"/>
              <w:rPr>
                <w:rFonts w:hint="eastAsia" w:ascii="宋体" w:hAnsi="宋体" w:eastAsia="宋体" w:cs="方正仿宋简体"/>
                <w:kern w:val="0"/>
                <w:sz w:val="21"/>
                <w:szCs w:val="28"/>
                <w:lang w:bidi="ar"/>
              </w:rPr>
            </w:pPr>
            <w:r>
              <w:rPr>
                <w:rFonts w:hint="eastAsia" w:ascii="宋体" w:hAnsi="宋体" w:eastAsia="宋体" w:cs="方正仿宋_GBK"/>
                <w:color w:val="000000"/>
                <w:kern w:val="0"/>
                <w:sz w:val="21"/>
                <w:szCs w:val="24"/>
                <w:lang w:bidi="ar"/>
              </w:rPr>
              <w:t>资阳市供销合作社联合社</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5304C">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23251038</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5F078">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综合管理</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B9F76">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从事农业经济发展、文秘、财务</w:t>
            </w:r>
            <w:r>
              <w:rPr>
                <w:rFonts w:hint="eastAsia" w:ascii="宋体" w:hAnsi="宋体" w:eastAsia="宋体" w:cs="方正仿宋_GBK"/>
                <w:color w:val="000000"/>
                <w:spacing w:val="-10"/>
                <w:kern w:val="0"/>
                <w:sz w:val="21"/>
                <w:szCs w:val="24"/>
                <w:lang w:bidi="ar"/>
              </w:rPr>
              <w:t>会计等工作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F4A50">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539B2C">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8FDA3">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②专业：本  科：经济学类、法学类、中国语言文学类、农业经济管理类、物流管理与工程类、工商管理类、公共管理类，以上均为一级学科；</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 xml:space="preserve">       研究生：经济学门类、法学门类、文学门类、农学门类、管理学门类；</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9F3C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D37824">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1BC34FA">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26110108</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7EB69">
            <w:pPr>
              <w:widowControl/>
              <w:spacing w:line="30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参照公务员法管理</w:t>
            </w:r>
          </w:p>
        </w:tc>
      </w:tr>
      <w:tr w14:paraId="79A5DA08">
        <w:tblPrEx>
          <w:tblCellMar>
            <w:top w:w="0" w:type="dxa"/>
            <w:left w:w="0" w:type="dxa"/>
            <w:bottom w:w="0" w:type="dxa"/>
            <w:right w:w="0" w:type="dxa"/>
          </w:tblCellMar>
        </w:tblPrEx>
        <w:trPr>
          <w:trHeight w:val="2346"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62F3A">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39</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C3C13">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国家统计局资阳调查队</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861CD">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23251039</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C2146">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统计调查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624DB">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从事一线调查、数据处理、统计</w:t>
            </w:r>
            <w:r>
              <w:rPr>
                <w:rFonts w:hint="eastAsia" w:ascii="宋体" w:hAnsi="宋体" w:eastAsia="宋体" w:cs="方正仿宋_GBK"/>
                <w:color w:val="000000"/>
                <w:spacing w:val="-10"/>
                <w:kern w:val="0"/>
                <w:sz w:val="21"/>
                <w:szCs w:val="24"/>
                <w:lang w:bidi="ar"/>
              </w:rPr>
              <w:t>分析等工作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0C384">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5B712">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DB2A8">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②专业：经济学门类、农学门类、管理学门类、统计学类、新闻传播学类、中国语言文学类、计算机科学与技术；</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④具有较强的文稿撰写和沟通协调能力。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D5008">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F7B2D">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5E651845">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26538270</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37242">
            <w:pPr>
              <w:widowControl/>
              <w:spacing w:line="26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②中央垂直管理单位。</w:t>
            </w:r>
          </w:p>
        </w:tc>
      </w:tr>
      <w:tr w14:paraId="0AB3606D">
        <w:tblPrEx>
          <w:tblCellMar>
            <w:top w:w="0" w:type="dxa"/>
            <w:left w:w="0" w:type="dxa"/>
            <w:bottom w:w="0" w:type="dxa"/>
            <w:right w:w="0" w:type="dxa"/>
          </w:tblCellMar>
        </w:tblPrEx>
        <w:trPr>
          <w:trHeight w:val="2456"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440F4">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kern w:val="0"/>
                <w:sz w:val="21"/>
                <w:szCs w:val="24"/>
                <w:lang w:bidi="ar"/>
              </w:rPr>
              <w:t>40</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ABF78">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国家统计局安岳调查队</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7B541">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23251040</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DD45B">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统计调查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9EE29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从事一线调查、数据处理、统计</w:t>
            </w:r>
            <w:r>
              <w:rPr>
                <w:rFonts w:hint="eastAsia" w:ascii="宋体" w:hAnsi="宋体" w:eastAsia="宋体" w:cs="方正仿宋_GBK"/>
                <w:color w:val="000000"/>
                <w:spacing w:val="-10"/>
                <w:kern w:val="0"/>
                <w:sz w:val="21"/>
                <w:szCs w:val="24"/>
                <w:lang w:bidi="ar"/>
              </w:rPr>
              <w:t>分析等工作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BEEA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9A281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E4A67">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①学历学位：大学本科及以上学历，并取得相应学士及以上学位；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②专业：经济学门类、农学门类、管理学门类、统计学类、新闻传播学类、中国语言文学类，计算机科学与技术；</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④具有较强的文稿撰写和沟通协调能力。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B11A7">
            <w:pPr>
              <w:spacing w:line="300" w:lineRule="exact"/>
              <w:jc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CD2F5">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26AF12B">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24524123</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3FC22">
            <w:pPr>
              <w:widowControl/>
              <w:spacing w:line="26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②中央垂直管理单位；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③工作地点：安岳县。</w:t>
            </w:r>
          </w:p>
        </w:tc>
      </w:tr>
      <w:tr w14:paraId="40D6CBF7">
        <w:tblPrEx>
          <w:tblCellMar>
            <w:top w:w="0" w:type="dxa"/>
            <w:left w:w="0" w:type="dxa"/>
            <w:bottom w:w="0" w:type="dxa"/>
            <w:right w:w="0" w:type="dxa"/>
          </w:tblCellMar>
        </w:tblPrEx>
        <w:trPr>
          <w:trHeight w:val="2905"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DFE0F">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41</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A5150">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国家统计局乐至调查队</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2177D">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23251041</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153C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统计调查</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4E479">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从事一线调查、数据处理、统计分析及办公室日常工作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945EC">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三级主任科员以下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B6F657">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1E7DC">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②专业：经济学门类、农学门类、管理学门类、统计学类、新闻传播学类、中国语言文学类、计算机科学与技术；</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④具有较强的文稿撰写和沟通协调能力。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9F1DD">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2CE0B">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56C8505B">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27136022</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03991">
            <w:pPr>
              <w:widowControl/>
              <w:spacing w:line="240" w:lineRule="exact"/>
              <w:jc w:val="lef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①参照公务员法管理；</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②中央垂直管理单位；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③工作地点：乐至县。</w:t>
            </w:r>
          </w:p>
        </w:tc>
      </w:tr>
      <w:tr w14:paraId="7EA732F9">
        <w:tblPrEx>
          <w:tblCellMar>
            <w:top w:w="0" w:type="dxa"/>
            <w:left w:w="0" w:type="dxa"/>
            <w:bottom w:w="0" w:type="dxa"/>
            <w:right w:w="0" w:type="dxa"/>
          </w:tblCellMar>
        </w:tblPrEx>
        <w:trPr>
          <w:trHeight w:val="2541"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5174A">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42</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67369">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中国国民党革命委员会资阳市委员会</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0504F">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23251042</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4AB5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49BA7">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从事文字材料起草、综合调研、政策理论研究、采编报送社情民意信息等工作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F40FA">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一级主任科员以下</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3CBAB3">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FE14A9">
            <w:pPr>
              <w:widowControl/>
              <w:spacing w:line="300" w:lineRule="exact"/>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③年龄：30周岁以下（1994年7月1日以后出生）；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④民革党员或群众；</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⑤具有较强的文字写作能力和沟通协调能力。</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E1167">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61A04">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65425C4C">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26110027</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CAA61">
            <w:pPr>
              <w:spacing w:line="300" w:lineRule="exact"/>
              <w:jc w:val="left"/>
              <w:rPr>
                <w:rFonts w:hint="eastAsia" w:ascii="宋体" w:hAnsi="宋体" w:eastAsia="宋体" w:cs="方正仿宋简体"/>
                <w:kern w:val="0"/>
                <w:sz w:val="21"/>
                <w:szCs w:val="24"/>
                <w:lang w:bidi="ar"/>
              </w:rPr>
            </w:pPr>
          </w:p>
        </w:tc>
      </w:tr>
      <w:tr w14:paraId="247AF34D">
        <w:tblPrEx>
          <w:tblCellMar>
            <w:top w:w="0" w:type="dxa"/>
            <w:left w:w="0" w:type="dxa"/>
            <w:bottom w:w="0" w:type="dxa"/>
            <w:right w:w="0" w:type="dxa"/>
          </w:tblCellMar>
        </w:tblPrEx>
        <w:trPr>
          <w:trHeight w:val="1996" w:hRule="atLeast"/>
          <w:jc w:val="center"/>
        </w:trPr>
        <w:tc>
          <w:tcPr>
            <w:tcW w:w="1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2E4EE">
            <w:pPr>
              <w:widowControl/>
              <w:spacing w:line="300" w:lineRule="exact"/>
              <w:jc w:val="center"/>
              <w:textAlignment w:val="center"/>
              <w:rPr>
                <w:rFonts w:ascii="宋体" w:hAnsi="宋体" w:eastAsia="宋体"/>
                <w:kern w:val="0"/>
                <w:sz w:val="21"/>
                <w:szCs w:val="24"/>
                <w:lang w:bidi="ar"/>
              </w:rPr>
            </w:pPr>
            <w:r>
              <w:rPr>
                <w:rFonts w:hint="eastAsia" w:ascii="宋体" w:hAnsi="宋体" w:eastAsia="宋体" w:cs="宋体"/>
                <w:color w:val="000000"/>
                <w:kern w:val="0"/>
                <w:sz w:val="21"/>
                <w:szCs w:val="24"/>
                <w:lang w:bidi="ar"/>
              </w:rPr>
              <w:t>43</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A7A8E">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中国民主同盟资阳市委员会</w:t>
            </w:r>
          </w:p>
        </w:tc>
        <w:tc>
          <w:tcPr>
            <w:tcW w:w="3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5565D">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23251043</w:t>
            </w:r>
          </w:p>
        </w:tc>
        <w:tc>
          <w:tcPr>
            <w:tcW w:w="2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24851">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综合文稿</w:t>
            </w:r>
          </w:p>
        </w:tc>
        <w:tc>
          <w:tcPr>
            <w:tcW w:w="33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D90D5">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从事文字材料起草、综合调研、政策理论研究、采编报送社情民意信息等工作</w:t>
            </w:r>
          </w:p>
        </w:tc>
        <w:tc>
          <w:tcPr>
            <w:tcW w:w="23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BCD6C">
            <w:pPr>
              <w:widowControl/>
              <w:spacing w:line="300" w:lineRule="exact"/>
              <w:jc w:val="center"/>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乡科级副职领导职务</w:t>
            </w:r>
          </w:p>
        </w:tc>
        <w:tc>
          <w:tcPr>
            <w:tcW w:w="31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377F12">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1</w:t>
            </w:r>
          </w:p>
        </w:tc>
        <w:tc>
          <w:tcPr>
            <w:tcW w:w="21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49368">
            <w:pPr>
              <w:widowControl/>
              <w:spacing w:line="300" w:lineRule="exact"/>
              <w:textAlignment w:val="center"/>
              <w:rPr>
                <w:rFonts w:hint="eastAsia" w:ascii="宋体" w:hAnsi="宋体" w:eastAsia="宋体" w:cs="方正仿宋简体"/>
                <w:kern w:val="0"/>
                <w:sz w:val="21"/>
                <w:szCs w:val="24"/>
                <w:lang w:bidi="ar"/>
              </w:rPr>
            </w:pPr>
            <w:r>
              <w:rPr>
                <w:rFonts w:hint="eastAsia" w:ascii="宋体" w:hAnsi="宋体" w:eastAsia="宋体" w:cs="方正仿宋_GBK"/>
                <w:color w:val="000000"/>
                <w:kern w:val="0"/>
                <w:sz w:val="21"/>
                <w:szCs w:val="24"/>
                <w:lang w:bidi="ar"/>
              </w:rPr>
              <w:t>①学历学位：大学本科及以上学历，并取得学士及以上学位；</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②专业：不限；</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③年龄：35周岁以下（1989年 7月1日以后出生）；</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④民盟盟员、无党派人士或群众；</w:t>
            </w:r>
            <w:r>
              <w:rPr>
                <w:rFonts w:hint="eastAsia" w:ascii="宋体" w:hAnsi="宋体" w:eastAsia="宋体" w:cs="方正仿宋_GBK"/>
                <w:color w:val="000000"/>
                <w:kern w:val="0"/>
                <w:sz w:val="21"/>
                <w:szCs w:val="24"/>
                <w:lang w:bidi="ar"/>
              </w:rPr>
              <w:br w:type="textWrapping"/>
            </w:r>
            <w:r>
              <w:rPr>
                <w:rFonts w:hint="eastAsia" w:ascii="宋体" w:hAnsi="宋体" w:eastAsia="宋体" w:cs="方正仿宋_GBK"/>
                <w:color w:val="000000"/>
                <w:kern w:val="0"/>
                <w:sz w:val="21"/>
                <w:szCs w:val="24"/>
                <w:lang w:bidi="ar"/>
              </w:rPr>
              <w:t>⑤符合提任或担任副科级领导职务基本资格条件。</w:t>
            </w:r>
          </w:p>
        </w:tc>
        <w:tc>
          <w:tcPr>
            <w:tcW w:w="28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D24EC5">
            <w:pPr>
              <w:widowControl/>
              <w:spacing w:line="300" w:lineRule="exact"/>
              <w:jc w:val="center"/>
              <w:textAlignment w:val="center"/>
              <w:rPr>
                <w:rFonts w:hint="eastAsia" w:ascii="宋体" w:hAnsi="宋体" w:eastAsia="宋体" w:cs="CESI仿宋-GB18030"/>
                <w:kern w:val="0"/>
                <w:sz w:val="21"/>
                <w:szCs w:val="24"/>
                <w:lang w:bidi="ar"/>
              </w:rPr>
            </w:pPr>
            <w:r>
              <w:rPr>
                <w:rFonts w:hint="eastAsia" w:ascii="宋体" w:hAnsi="宋体" w:eastAsia="宋体" w:cs="方正仿宋_GBK"/>
                <w:color w:val="000000"/>
                <w:kern w:val="0"/>
                <w:sz w:val="21"/>
                <w:szCs w:val="24"/>
                <w:lang w:bidi="ar"/>
              </w:rPr>
              <w:t>是</w:t>
            </w:r>
          </w:p>
        </w:tc>
        <w:tc>
          <w:tcPr>
            <w:tcW w:w="31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10DD3">
            <w:pPr>
              <w:widowControl/>
              <w:spacing w:line="300" w:lineRule="exact"/>
              <w:jc w:val="center"/>
              <w:textAlignment w:val="center"/>
              <w:rPr>
                <w:rFonts w:hint="eastAsia" w:ascii="宋体" w:hAnsi="宋体" w:eastAsia="宋体" w:cs="方正仿宋_GBK"/>
                <w:color w:val="000000"/>
                <w:kern w:val="0"/>
                <w:sz w:val="21"/>
                <w:szCs w:val="24"/>
                <w:lang w:bidi="ar"/>
              </w:rPr>
            </w:pPr>
            <w:r>
              <w:rPr>
                <w:rFonts w:hint="eastAsia" w:ascii="宋体" w:hAnsi="宋体" w:eastAsia="宋体" w:cs="方正仿宋_GBK"/>
                <w:color w:val="000000"/>
                <w:kern w:val="0"/>
                <w:sz w:val="21"/>
                <w:szCs w:val="24"/>
                <w:lang w:bidi="ar"/>
              </w:rPr>
              <w:t>028-</w:t>
            </w:r>
          </w:p>
          <w:p w14:paraId="0FC9D5CE">
            <w:pPr>
              <w:widowControl/>
              <w:spacing w:line="300" w:lineRule="exact"/>
              <w:jc w:val="center"/>
              <w:textAlignment w:val="center"/>
              <w:rPr>
                <w:rFonts w:hint="eastAsia" w:ascii="宋体" w:hAnsi="宋体" w:eastAsia="宋体"/>
                <w:kern w:val="0"/>
                <w:sz w:val="21"/>
                <w:szCs w:val="24"/>
                <w:lang w:bidi="ar"/>
              </w:rPr>
            </w:pPr>
            <w:r>
              <w:rPr>
                <w:rFonts w:hint="eastAsia" w:ascii="宋体" w:hAnsi="宋体" w:eastAsia="宋体" w:cs="方正仿宋_GBK"/>
                <w:color w:val="000000"/>
                <w:kern w:val="0"/>
                <w:sz w:val="21"/>
                <w:szCs w:val="24"/>
                <w:lang w:bidi="ar"/>
              </w:rPr>
              <w:t>26110128</w:t>
            </w:r>
          </w:p>
        </w:tc>
        <w:tc>
          <w:tcPr>
            <w:tcW w:w="3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323CD">
            <w:pPr>
              <w:spacing w:line="300" w:lineRule="exact"/>
              <w:rPr>
                <w:rFonts w:hint="eastAsia" w:ascii="宋体" w:hAnsi="宋体" w:eastAsia="宋体" w:cs="方正仿宋简体"/>
                <w:kern w:val="0"/>
                <w:sz w:val="21"/>
                <w:szCs w:val="24"/>
                <w:lang w:bidi="ar"/>
              </w:rPr>
            </w:pPr>
          </w:p>
        </w:tc>
      </w:tr>
    </w:tbl>
    <w:p w14:paraId="5A5121E7">
      <w:pPr>
        <w:spacing w:line="590" w:lineRule="exact"/>
        <w:rPr>
          <w:rFonts w:ascii="宋体" w:hAnsi="宋体" w:eastAsia="方正仿宋简体"/>
          <w:sz w:val="28"/>
          <w:szCs w:val="28"/>
        </w:rPr>
        <w:sectPr>
          <w:footnotePr>
            <w:numFmt w:val="decimal"/>
          </w:footnotePr>
          <w:endnotePr>
            <w:numFmt w:val="decimal"/>
          </w:endnotePr>
          <w:pgSz w:w="16838" w:h="11906" w:orient="landscape"/>
          <w:pgMar w:top="1474" w:right="1304" w:bottom="1474" w:left="1304" w:header="851" w:footer="1418" w:gutter="0"/>
          <w:cols w:space="720" w:num="1"/>
          <w:docGrid w:linePitch="579" w:charSpace="0"/>
        </w:sectPr>
      </w:pPr>
    </w:p>
    <w:p w14:paraId="1D8406D3"/>
    <w:sectPr>
      <w:pgSz w:w="16838" w:h="11906" w:orient="landscape"/>
      <w:pgMar w:top="1984" w:right="1587"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CESI仿宋-GB18030">
    <w:altName w:val="仿宋"/>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汉仪书宋二S">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MDc2NDYyMzBlOWE2ZWY2YmUyMDE5YzQ3MWE1ZjIifQ=="/>
  </w:docVars>
  <w:rsids>
    <w:rsidRoot w:val="4EB27EEF"/>
    <w:rsid w:val="4EB27EEF"/>
    <w:rsid w:val="50C94C3D"/>
    <w:rsid w:val="5110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rPr>
  </w:style>
  <w:style w:type="character" w:styleId="6">
    <w:name w:val="page number"/>
    <w:basedOn w:val="5"/>
    <w:qFormat/>
    <w:uiPriority w:val="0"/>
  </w:style>
  <w:style w:type="character" w:customStyle="1" w:styleId="7">
    <w:name w:val="font141"/>
    <w:basedOn w:val="5"/>
    <w:qFormat/>
    <w:uiPriority w:val="6"/>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8016</Words>
  <Characters>8996</Characters>
  <Lines>0</Lines>
  <Paragraphs>0</Paragraphs>
  <TotalTime>0</TotalTime>
  <ScaleCrop>false</ScaleCrop>
  <LinksUpToDate>false</LinksUpToDate>
  <CharactersWithSpaces>9238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2025-06-30T09:16:00Z</dcterms:created>
  <dc:creator>晨昏线</dc:creator>
  <cp:lastModifiedBy>资阳大众网小童 18227902159</cp:lastModifiedBy>
  <dcterms:modified xsi:type="dcterms:W3CDTF">2025-07-03T02:46:26Z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788F447F590044B1B6E91D88DF189F85_13</vt:lpwstr>
  </property>
</Properties>
</file>